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31E1" w14:textId="5D809C89" w:rsidR="00FC0EFD" w:rsidRPr="00E224D4" w:rsidRDefault="00F24700" w:rsidP="00E25FE4">
      <w:pPr>
        <w:jc w:val="center"/>
        <w:rPr>
          <w:rFonts w:ascii="HGPｺﾞｼｯｸE" w:eastAsia="HGPｺﾞｼｯｸE" w:hAnsiTheme="minorEastAsia"/>
          <w:sz w:val="36"/>
          <w:szCs w:val="36"/>
        </w:rPr>
      </w:pPr>
      <w:r>
        <w:rPr>
          <w:rFonts w:ascii="HGPｺﾞｼｯｸE" w:eastAsia="HGPｺﾞｼｯｸE" w:hAnsiTheme="minorEastAsia" w:hint="eastAsia"/>
          <w:sz w:val="36"/>
          <w:szCs w:val="36"/>
        </w:rPr>
        <w:t>令和</w:t>
      </w:r>
      <w:r w:rsidR="00C4335F">
        <w:rPr>
          <w:rFonts w:ascii="HGPｺﾞｼｯｸE" w:eastAsia="HGPｺﾞｼｯｸE" w:hAnsiTheme="minorEastAsia" w:hint="eastAsia"/>
          <w:sz w:val="36"/>
          <w:szCs w:val="36"/>
        </w:rPr>
        <w:t>７</w:t>
      </w:r>
      <w:r w:rsidR="00FC0EFD" w:rsidRPr="00E224D4">
        <w:rPr>
          <w:rFonts w:ascii="HGPｺﾞｼｯｸE" w:eastAsia="HGPｺﾞｼｯｸE" w:hAnsiTheme="minorEastAsia" w:hint="eastAsia"/>
          <w:sz w:val="36"/>
          <w:szCs w:val="36"/>
        </w:rPr>
        <w:t>年度収支</w:t>
      </w:r>
      <w:r w:rsidR="00FC0EFD">
        <w:rPr>
          <w:rFonts w:ascii="HGPｺﾞｼｯｸE" w:eastAsia="HGPｺﾞｼｯｸE" w:hAnsiTheme="minorEastAsia" w:hint="eastAsia"/>
          <w:sz w:val="36"/>
          <w:szCs w:val="36"/>
        </w:rPr>
        <w:t>精算</w:t>
      </w:r>
      <w:r w:rsidR="00FC0EFD" w:rsidRPr="00E224D4">
        <w:rPr>
          <w:rFonts w:ascii="HGPｺﾞｼｯｸE" w:eastAsia="HGPｺﾞｼｯｸE" w:hAnsiTheme="minorEastAsia" w:hint="eastAsia"/>
          <w:sz w:val="36"/>
          <w:szCs w:val="36"/>
        </w:rPr>
        <w:t>書</w:t>
      </w:r>
    </w:p>
    <w:p w14:paraId="186865B3" w14:textId="0282F2E7" w:rsidR="00FC0EFD" w:rsidRPr="00E224D4" w:rsidRDefault="00FC0EFD" w:rsidP="00E224D4">
      <w:pPr>
        <w:ind w:right="-29" w:firstLineChars="100" w:firstLine="240"/>
        <w:jc w:val="left"/>
        <w:rPr>
          <w:rFonts w:ascii="HGPｺﾞｼｯｸE" w:eastAsia="HGPｺﾞｼｯｸE" w:hAnsiTheme="minorEastAsia"/>
          <w:sz w:val="24"/>
          <w:szCs w:val="24"/>
        </w:rPr>
      </w:pPr>
      <w:r w:rsidRPr="00E224D4">
        <w:rPr>
          <w:rFonts w:ascii="HGPｺﾞｼｯｸE" w:eastAsia="HGPｺﾞｼｯｸE" w:hAnsiTheme="minorEastAsia" w:hint="eastAsia"/>
          <w:sz w:val="24"/>
          <w:szCs w:val="24"/>
        </w:rPr>
        <w:t xml:space="preserve">１.歳入の部　　　　　　　　　　　　　　　　</w:t>
      </w:r>
      <w:r>
        <w:rPr>
          <w:rFonts w:ascii="HGPｺﾞｼｯｸE" w:eastAsia="HGPｺﾞｼｯｸE" w:hAnsiTheme="minorEastAsia" w:hint="eastAsia"/>
          <w:sz w:val="24"/>
          <w:szCs w:val="24"/>
        </w:rPr>
        <w:t xml:space="preserve">　　</w:t>
      </w:r>
      <w:r w:rsidR="00F24700">
        <w:rPr>
          <w:rFonts w:ascii="HGPｺﾞｼｯｸE" w:eastAsia="HGPｺﾞｼｯｸE" w:hAnsiTheme="minorEastAsia" w:hint="eastAsia"/>
          <w:sz w:val="24"/>
          <w:szCs w:val="24"/>
        </w:rPr>
        <w:t>（令和</w:t>
      </w:r>
      <w:r w:rsidR="00C4335F">
        <w:rPr>
          <w:rFonts w:ascii="HGPｺﾞｼｯｸE" w:eastAsia="HGPｺﾞｼｯｸE" w:hAnsiTheme="minorEastAsia" w:hint="eastAsia"/>
          <w:sz w:val="24"/>
          <w:szCs w:val="24"/>
        </w:rPr>
        <w:t>７</w:t>
      </w:r>
      <w:r w:rsidR="0092106C">
        <w:rPr>
          <w:rFonts w:ascii="HGPｺﾞｼｯｸE" w:eastAsia="HGPｺﾞｼｯｸE" w:hAnsiTheme="minorEastAsia" w:hint="eastAsia"/>
          <w:sz w:val="24"/>
          <w:szCs w:val="24"/>
        </w:rPr>
        <w:t>年４月１日～令和</w:t>
      </w:r>
      <w:r w:rsidR="00C4335F">
        <w:rPr>
          <w:rFonts w:ascii="HGPｺﾞｼｯｸE" w:eastAsia="HGPｺﾞｼｯｸE" w:hAnsiTheme="minorEastAsia" w:hint="eastAsia"/>
          <w:sz w:val="24"/>
          <w:szCs w:val="24"/>
        </w:rPr>
        <w:t>８</w:t>
      </w:r>
      <w:r w:rsidRPr="00E224D4">
        <w:rPr>
          <w:rFonts w:ascii="HGPｺﾞｼｯｸE" w:eastAsia="HGPｺﾞｼｯｸE" w:hAnsiTheme="minorEastAsia" w:hint="eastAsia"/>
          <w:sz w:val="24"/>
          <w:szCs w:val="24"/>
        </w:rPr>
        <w:t>年３月31日）単位：円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3057"/>
        <w:gridCol w:w="2738"/>
      </w:tblGrid>
      <w:tr w:rsidR="002E7C3E" w:rsidRPr="00E224D4" w14:paraId="04655DCE" w14:textId="77777777" w:rsidTr="0052535C">
        <w:trPr>
          <w:trHeight w:val="417"/>
        </w:trPr>
        <w:tc>
          <w:tcPr>
            <w:tcW w:w="38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812394C" w14:textId="77777777" w:rsidR="002E7C3E" w:rsidRPr="0052155F" w:rsidRDefault="002E7C3E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52155F">
              <w:rPr>
                <w:rFonts w:ascii="HGPｺﾞｼｯｸE" w:eastAsia="HGPｺﾞｼｯｸE" w:hAnsiTheme="minorEastAsia" w:hint="eastAsia"/>
                <w:sz w:val="24"/>
                <w:szCs w:val="24"/>
              </w:rPr>
              <w:t>項　　　　　　　　目</w:t>
            </w:r>
          </w:p>
        </w:tc>
        <w:tc>
          <w:tcPr>
            <w:tcW w:w="30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E2D1E6E" w14:textId="77777777" w:rsidR="002E7C3E" w:rsidRPr="0052155F" w:rsidRDefault="002E7C3E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収入済</w:t>
            </w:r>
            <w:r w:rsidRPr="0052155F">
              <w:rPr>
                <w:rFonts w:ascii="HGPｺﾞｼｯｸE" w:eastAsia="HGPｺﾞｼｯｸE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7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3F54BAF" w14:textId="77777777" w:rsidR="002E7C3E" w:rsidRPr="0052155F" w:rsidRDefault="002E7C3E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52155F">
              <w:rPr>
                <w:rFonts w:ascii="HGPｺﾞｼｯｸE" w:eastAsia="HGPｺﾞｼｯｸE" w:hAnsiTheme="minorEastAsia" w:hint="eastAsia"/>
                <w:sz w:val="24"/>
                <w:szCs w:val="24"/>
              </w:rPr>
              <w:t>摘　　　　要</w:t>
            </w:r>
          </w:p>
        </w:tc>
      </w:tr>
      <w:tr w:rsidR="002E7C3E" w:rsidRPr="00E224D4" w14:paraId="5CF51D53" w14:textId="77777777" w:rsidTr="0052535C">
        <w:trPr>
          <w:trHeight w:val="315"/>
        </w:trPr>
        <w:tc>
          <w:tcPr>
            <w:tcW w:w="38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FCC6A86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会　　</w:t>
            </w: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費</w:t>
            </w:r>
          </w:p>
        </w:tc>
        <w:tc>
          <w:tcPr>
            <w:tcW w:w="30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01F637C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F38467D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269BCA90" w14:textId="77777777" w:rsidTr="0052535C">
        <w:trPr>
          <w:trHeight w:val="333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272D2FE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6320"/>
              </w:rPr>
              <w:t>補助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320"/>
              </w:rPr>
              <w:t>金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A152BF2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943BC4E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6977DE3D" w14:textId="77777777" w:rsidTr="0052535C">
        <w:trPr>
          <w:trHeight w:val="337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1B6C211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6319"/>
              </w:rPr>
              <w:t>助成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319"/>
              </w:rPr>
              <w:t>金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B3FD228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A6E030C" w14:textId="77777777" w:rsidR="002E7C3E" w:rsidRPr="00C40082" w:rsidRDefault="002E7C3E" w:rsidP="00FB5314">
            <w:pPr>
              <w:jc w:val="left"/>
              <w:rPr>
                <w:rFonts w:ascii="HGPｺﾞｼｯｸE" w:eastAsia="HGPｺﾞｼｯｸE" w:hAnsiTheme="minorEastAsia"/>
                <w:sz w:val="20"/>
                <w:szCs w:val="20"/>
              </w:rPr>
            </w:pPr>
          </w:p>
        </w:tc>
      </w:tr>
      <w:tr w:rsidR="002E7C3E" w:rsidRPr="00E224D4" w14:paraId="5B284C0F" w14:textId="77777777" w:rsidTr="0052535C">
        <w:trPr>
          <w:trHeight w:val="331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695C62B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6318"/>
              </w:rPr>
              <w:t>寄付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318"/>
              </w:rPr>
              <w:t>金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AE02AB3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4D2EF03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35BEA658" w14:textId="77777777" w:rsidTr="0052535C">
        <w:trPr>
          <w:trHeight w:val="337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3FAD2F6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064"/>
              </w:rPr>
              <w:t>事業収</w:t>
            </w:r>
            <w:r w:rsidRPr="00E224D4">
              <w:rPr>
                <w:rFonts w:ascii="HGPｺﾞｼｯｸE" w:eastAsia="HGPｺﾞｼｯｸE" w:hAnsiTheme="minorEastAsia" w:hint="eastAsia"/>
                <w:kern w:val="0"/>
                <w:sz w:val="24"/>
                <w:szCs w:val="24"/>
                <w:fitText w:val="1050" w:id="-382456064"/>
              </w:rPr>
              <w:t>入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87BF658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6A652AF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16B81FC5" w14:textId="77777777" w:rsidTr="0052535C">
        <w:trPr>
          <w:trHeight w:val="372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E003C3B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6063"/>
              </w:rPr>
              <w:t>繰越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063"/>
              </w:rPr>
              <w:t>金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A13A177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E2619C9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3A6CD4E7" w14:textId="77777777" w:rsidTr="0052535C">
        <w:trPr>
          <w:trHeight w:val="311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0A783D6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6062"/>
              </w:rPr>
              <w:t>雑収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6062"/>
              </w:rPr>
              <w:t>入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5797638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FB91524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4DD8BF20" w14:textId="77777777" w:rsidTr="0052535C">
        <w:trPr>
          <w:trHeight w:val="328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C307F0D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B870D75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71C2589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713A481E" w14:textId="77777777" w:rsidTr="0052535C">
        <w:trPr>
          <w:trHeight w:val="333"/>
        </w:trPr>
        <w:tc>
          <w:tcPr>
            <w:tcW w:w="382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F291DF9" w14:textId="77777777" w:rsidR="002E7C3E" w:rsidRPr="00E224D4" w:rsidRDefault="002E7C3E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76F89C9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D05C3ED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2E7C3E" w:rsidRPr="00E224D4" w14:paraId="0F8A48E2" w14:textId="77777777" w:rsidTr="0052535C">
        <w:trPr>
          <w:trHeight w:val="282"/>
        </w:trPr>
        <w:tc>
          <w:tcPr>
            <w:tcW w:w="382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ED8BC0" w14:textId="77777777" w:rsidR="002E7C3E" w:rsidRPr="00E224D4" w:rsidRDefault="002E7C3E" w:rsidP="00E8423F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305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B173179" w14:textId="77777777" w:rsidR="002E7C3E" w:rsidRPr="00E224D4" w:rsidRDefault="002E7C3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3D1B7F0" w14:textId="77777777" w:rsidR="002E7C3E" w:rsidRPr="00E224D4" w:rsidRDefault="002E7C3E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</w:tbl>
    <w:p w14:paraId="471ABFA5" w14:textId="77777777" w:rsidR="00FC0EFD" w:rsidRPr="00E224D4" w:rsidRDefault="00FC0EFD" w:rsidP="00E224D4">
      <w:pPr>
        <w:ind w:firstLineChars="100" w:firstLine="240"/>
        <w:jc w:val="left"/>
        <w:rPr>
          <w:rFonts w:ascii="HGPｺﾞｼｯｸE" w:eastAsia="HGPｺﾞｼｯｸE" w:hAnsiTheme="minorEastAsia"/>
          <w:sz w:val="24"/>
          <w:szCs w:val="24"/>
        </w:rPr>
      </w:pPr>
      <w:r w:rsidRPr="00E224D4">
        <w:rPr>
          <w:rFonts w:ascii="HGPｺﾞｼｯｸE" w:eastAsia="HGPｺﾞｼｯｸE" w:hAnsiTheme="minorEastAsia" w:hint="eastAsia"/>
          <w:sz w:val="24"/>
          <w:szCs w:val="24"/>
        </w:rPr>
        <w:t>２.歳出の部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3260"/>
        <w:gridCol w:w="3058"/>
        <w:gridCol w:w="2814"/>
      </w:tblGrid>
      <w:tr w:rsidR="00FC0EFD" w:rsidRPr="00E224D4" w14:paraId="70559E70" w14:textId="77777777" w:rsidTr="007067F1">
        <w:trPr>
          <w:trHeight w:val="464"/>
        </w:trPr>
        <w:tc>
          <w:tcPr>
            <w:tcW w:w="58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683709F6" w14:textId="77777777" w:rsidR="00FC0EFD" w:rsidRPr="0052155F" w:rsidRDefault="00FC0EFD" w:rsidP="00FB5314">
            <w:pPr>
              <w:jc w:val="left"/>
              <w:rPr>
                <w:rFonts w:ascii="HGPｺﾞｼｯｸE" w:eastAsia="HGPｺﾞｼｯｸE" w:hAnsiTheme="minorEastAsia"/>
                <w:sz w:val="16"/>
                <w:szCs w:val="16"/>
              </w:rPr>
            </w:pPr>
            <w:r w:rsidRPr="0052155F">
              <w:rPr>
                <w:rFonts w:ascii="HGPｺﾞｼｯｸE" w:eastAsia="HGPｺﾞｼｯｸE" w:hAnsiTheme="minorEastAsia" w:hint="eastAsia"/>
                <w:sz w:val="16"/>
                <w:szCs w:val="16"/>
              </w:rPr>
              <w:t>科目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2860739" w14:textId="77777777" w:rsidR="00FC0EFD" w:rsidRPr="00E224D4" w:rsidRDefault="00FC0EFD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項　</w:t>
            </w: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　　　</w:t>
            </w: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　目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ACFDBEB" w14:textId="77777777" w:rsidR="00FC0EFD" w:rsidRPr="00E224D4" w:rsidRDefault="00FC0EFD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支出済</w:t>
            </w: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34816A" w14:textId="77777777" w:rsidR="00FC0EFD" w:rsidRPr="00E224D4" w:rsidRDefault="00FC0EFD" w:rsidP="00D41390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摘　　</w:t>
            </w: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</w:t>
            </w: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要</w:t>
            </w:r>
          </w:p>
        </w:tc>
      </w:tr>
      <w:tr w:rsidR="00AE2379" w:rsidRPr="00E224D4" w14:paraId="4E78AE71" w14:textId="77777777" w:rsidTr="00535AF5">
        <w:tc>
          <w:tcPr>
            <w:tcW w:w="5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textDirection w:val="tbRlV"/>
          </w:tcPr>
          <w:p w14:paraId="1FAC3436" w14:textId="77777777" w:rsidR="00AE2379" w:rsidRPr="00E224D4" w:rsidRDefault="00AE2379" w:rsidP="00945E9C">
            <w:pPr>
              <w:ind w:left="113" w:right="113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 </w:t>
            </w: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総務費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C5BC978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5295"/>
              </w:rPr>
              <w:t>会議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5295"/>
              </w:rPr>
              <w:t>費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84CCFDE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5CF583C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76841B5A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14:paraId="06C90B2F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9BEAD4A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pacing w:val="285"/>
                <w:kern w:val="0"/>
                <w:sz w:val="24"/>
                <w:szCs w:val="24"/>
                <w:fitText w:val="1050" w:id="-382455294"/>
              </w:rPr>
              <w:t>旅</w:t>
            </w:r>
            <w:r w:rsidRPr="00E224D4">
              <w:rPr>
                <w:rFonts w:ascii="HGPｺﾞｼｯｸE" w:eastAsia="HGPｺﾞｼｯｸE" w:hAnsiTheme="minorEastAsia" w:hint="eastAsia"/>
                <w:kern w:val="0"/>
                <w:sz w:val="24"/>
                <w:szCs w:val="24"/>
                <w:fitText w:val="1050" w:id="-382455294"/>
              </w:rPr>
              <w:t>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30AD7F5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20BB74E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37CDC874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14:paraId="451A3ABD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A4C45FF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C40082">
              <w:rPr>
                <w:rFonts w:ascii="HGPｺﾞｼｯｸE" w:eastAsia="HGPｺﾞｼｯｸE" w:hAnsiTheme="minorEastAsia" w:hint="eastAsia"/>
                <w:spacing w:val="82"/>
                <w:kern w:val="0"/>
                <w:sz w:val="24"/>
                <w:szCs w:val="24"/>
                <w:fitText w:val="1050" w:id="-382455040"/>
              </w:rPr>
              <w:t>需用</w:t>
            </w:r>
            <w:r w:rsidRPr="00C40082">
              <w:rPr>
                <w:rFonts w:ascii="HGPｺﾞｼｯｸE" w:eastAsia="HGPｺﾞｼｯｸE" w:hAnsiTheme="minorEastAsia" w:hint="eastAsia"/>
                <w:spacing w:val="1"/>
                <w:kern w:val="0"/>
                <w:sz w:val="24"/>
                <w:szCs w:val="24"/>
                <w:fitText w:val="1050" w:id="-382455040"/>
              </w:rPr>
              <w:t>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B25F93C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AD77C70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5A8AF0FB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14:paraId="6C8FD60A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5133DE8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5039"/>
              </w:rPr>
              <w:t>分担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5039"/>
              </w:rPr>
              <w:t>金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E3AEC49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58781CA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3D141DCF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14:paraId="1F4BBBC8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76F9F07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B42F2C">
              <w:rPr>
                <w:rFonts w:ascii="HGPｺﾞｼｯｸE" w:eastAsia="HGPｺﾞｼｯｸE" w:hAnsiTheme="minorEastAsia" w:hint="eastAsia"/>
                <w:spacing w:val="75"/>
                <w:kern w:val="0"/>
                <w:sz w:val="24"/>
                <w:szCs w:val="24"/>
                <w:fitText w:val="1050" w:id="-382455038"/>
              </w:rPr>
              <w:t>慶弔</w:t>
            </w:r>
            <w:r w:rsidRPr="00B42F2C">
              <w:rPr>
                <w:rFonts w:ascii="HGPｺﾞｼｯｸE" w:eastAsia="HGPｺﾞｼｯｸE" w:hAnsiTheme="minorEastAsia" w:hint="eastAsia"/>
                <w:spacing w:val="15"/>
                <w:kern w:val="0"/>
                <w:sz w:val="24"/>
                <w:szCs w:val="24"/>
                <w:fitText w:val="1050" w:id="-382455038"/>
              </w:rPr>
              <w:t>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034B24C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0A8F6E3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75D3923D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14:paraId="47C862A5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D7D229D" w14:textId="77777777" w:rsidR="00AE2379" w:rsidRPr="00E224D4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>
              <w:rPr>
                <w:rFonts w:ascii="HGPｺﾞｼｯｸE" w:eastAsia="HGPｺﾞｼｯｸE" w:hAnsiTheme="minorEastAsia" w:hint="eastAsia"/>
                <w:sz w:val="24"/>
                <w:szCs w:val="24"/>
              </w:rPr>
              <w:t>予　備　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4A5D698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9268546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AE2379" w:rsidRPr="00E224D4" w14:paraId="20569264" w14:textId="77777777" w:rsidTr="00535AF5">
        <w:tc>
          <w:tcPr>
            <w:tcW w:w="582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509E16C2" w14:textId="77777777" w:rsidR="00AE2379" w:rsidRPr="00E224D4" w:rsidRDefault="00AE2379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BDC0031" w14:textId="77777777" w:rsidR="00AE2379" w:rsidRDefault="00AE2379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2005156" w14:textId="77777777" w:rsidR="00AE2379" w:rsidRPr="00E224D4" w:rsidRDefault="00AE2379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13D1B8D" w14:textId="77777777" w:rsidR="00AE2379" w:rsidRPr="00E224D4" w:rsidRDefault="00AE2379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1EE320DA" w14:textId="77777777" w:rsidTr="007067F1">
        <w:tc>
          <w:tcPr>
            <w:tcW w:w="384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43AD993" w14:textId="77777777" w:rsidR="00FC0EFD" w:rsidRPr="00E224D4" w:rsidRDefault="00FC0EFD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小　　　計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B9BA2D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0282369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178F8158" w14:textId="77777777" w:rsidTr="007067F1">
        <w:tc>
          <w:tcPr>
            <w:tcW w:w="582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14:paraId="0A701D66" w14:textId="77777777" w:rsidR="00FC0EFD" w:rsidRPr="00E224D4" w:rsidRDefault="00FC0EFD" w:rsidP="0052155F">
            <w:pPr>
              <w:ind w:firstLineChars="100" w:firstLine="240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 xml:space="preserve">　事業費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A247786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①友愛訪問活動事業費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409FC43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E1F7319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3EBD5A00" w14:textId="77777777" w:rsidTr="007067F1">
        <w:tc>
          <w:tcPr>
            <w:tcW w:w="582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14:paraId="7761B8CC" w14:textId="77777777" w:rsidR="00FC0EFD" w:rsidRPr="00E224D4" w:rsidRDefault="00FC0EFD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AFB7446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②清掃奉仕活動事業費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BA89F89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EFD1939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32BD801D" w14:textId="77777777" w:rsidTr="007067F1">
        <w:tc>
          <w:tcPr>
            <w:tcW w:w="582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14:paraId="013297FB" w14:textId="77777777" w:rsidR="00FC0EFD" w:rsidRPr="00E224D4" w:rsidRDefault="00FC0EFD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CFD33D4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③地域見守り事業費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68BA15F8" w14:textId="77777777" w:rsidR="00C1387E" w:rsidRPr="00E224D4" w:rsidRDefault="00C1387E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5E9BB26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6326BFED" w14:textId="77777777" w:rsidTr="007067F1">
        <w:tc>
          <w:tcPr>
            <w:tcW w:w="582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14:paraId="2AE8B42D" w14:textId="77777777" w:rsidR="00FC0EFD" w:rsidRPr="00E224D4" w:rsidRDefault="00FC0EFD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3C54DB72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④教養講座開催事業費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E7367A1" w14:textId="77777777" w:rsidR="00FC0EFD" w:rsidRPr="00E224D4" w:rsidRDefault="00FC0EFD" w:rsidP="00C40082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C5B3C57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7A6198F5" w14:textId="77777777" w:rsidTr="007067F1">
        <w:tc>
          <w:tcPr>
            <w:tcW w:w="582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</w:tcBorders>
          </w:tcPr>
          <w:p w14:paraId="609DDDA2" w14:textId="77777777" w:rsidR="00FC0EFD" w:rsidRPr="00E224D4" w:rsidRDefault="00FC0EFD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34C7754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⑤スポーツ活動事業費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78AA56F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CF97DF3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1D274427" w14:textId="77777777" w:rsidTr="007067F1">
        <w:tc>
          <w:tcPr>
            <w:tcW w:w="582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0D35EC5D" w14:textId="77777777" w:rsidR="00FC0EFD" w:rsidRPr="00E224D4" w:rsidRDefault="00FC0EFD" w:rsidP="0052155F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8B95AEA" w14:textId="77777777" w:rsidR="00FC0EFD" w:rsidRPr="00E224D4" w:rsidRDefault="00FC0EFD" w:rsidP="0052155F">
            <w:pPr>
              <w:spacing w:line="276" w:lineRule="auto"/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⑥その他の事業費</w:t>
            </w:r>
          </w:p>
        </w:tc>
        <w:tc>
          <w:tcPr>
            <w:tcW w:w="305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9E1A684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0BDD1D2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007D7D5E" w14:textId="77777777" w:rsidTr="007067F1">
        <w:tc>
          <w:tcPr>
            <w:tcW w:w="384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66E3E00" w14:textId="77777777" w:rsidR="00FC0EFD" w:rsidRPr="00E224D4" w:rsidRDefault="00FC0EFD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小　　　計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E4D3175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26F3CD6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  <w:tr w:rsidR="00FC0EFD" w:rsidRPr="00E224D4" w14:paraId="689AB442" w14:textId="77777777" w:rsidTr="007067F1">
        <w:tc>
          <w:tcPr>
            <w:tcW w:w="3842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93F2549" w14:textId="77777777" w:rsidR="00FC0EFD" w:rsidRPr="00E224D4" w:rsidRDefault="00FC0EFD" w:rsidP="0052155F">
            <w:pPr>
              <w:spacing w:line="276" w:lineRule="auto"/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  <w:r w:rsidRPr="00E224D4">
              <w:rPr>
                <w:rFonts w:ascii="HGPｺﾞｼｯｸE" w:eastAsia="HGPｺﾞｼｯｸE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30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68663D1" w14:textId="77777777" w:rsidR="00FC0EFD" w:rsidRPr="00E224D4" w:rsidRDefault="00FC0EFD" w:rsidP="00C1387E">
            <w:pPr>
              <w:jc w:val="center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CB00AC9" w14:textId="77777777" w:rsidR="00FC0EFD" w:rsidRPr="00E224D4" w:rsidRDefault="00FC0EFD" w:rsidP="00FB5314">
            <w:pPr>
              <w:jc w:val="left"/>
              <w:rPr>
                <w:rFonts w:ascii="HGPｺﾞｼｯｸE" w:eastAsia="HGPｺﾞｼｯｸE" w:hAnsiTheme="minorEastAsia"/>
                <w:sz w:val="24"/>
                <w:szCs w:val="24"/>
              </w:rPr>
            </w:pPr>
          </w:p>
        </w:tc>
      </w:tr>
    </w:tbl>
    <w:p w14:paraId="12022FC1" w14:textId="77777777" w:rsidR="00FC0EFD" w:rsidRPr="00896A08" w:rsidRDefault="00896A08" w:rsidP="00896A08">
      <w:pPr>
        <w:jc w:val="left"/>
        <w:rPr>
          <w:rFonts w:ascii="HGPｺﾞｼｯｸE" w:eastAsia="HGPｺﾞｼｯｸE" w:hAnsiTheme="minorEastAsia"/>
          <w:sz w:val="24"/>
          <w:szCs w:val="24"/>
          <w:u w:val="single"/>
        </w:rPr>
      </w:pPr>
      <w:r w:rsidRPr="00896A08">
        <w:rPr>
          <w:rFonts w:ascii="HGPｺﾞｼｯｸE" w:eastAsia="HGPｺﾞｼｯｸE" w:hAnsiTheme="minorEastAsia" w:hint="eastAsia"/>
          <w:szCs w:val="21"/>
          <w:u w:val="single"/>
        </w:rPr>
        <w:t xml:space="preserve">団体名　　　　　　　　　　　　　　　　　　　　　　　</w:t>
      </w:r>
    </w:p>
    <w:p w14:paraId="78EEC88A" w14:textId="77777777" w:rsidR="00896A08" w:rsidRDefault="00896A08" w:rsidP="00A6124D">
      <w:pPr>
        <w:jc w:val="left"/>
        <w:rPr>
          <w:rFonts w:ascii="HGPｺﾞｼｯｸE" w:eastAsia="HGPｺﾞｼｯｸE" w:hAnsiTheme="minorEastAsia"/>
          <w:sz w:val="24"/>
          <w:szCs w:val="24"/>
        </w:rPr>
      </w:pPr>
    </w:p>
    <w:p w14:paraId="7B9056A2" w14:textId="77777777" w:rsidR="00FC0EFD" w:rsidRPr="007067F1" w:rsidRDefault="00FC0EFD" w:rsidP="00A6124D">
      <w:pPr>
        <w:jc w:val="left"/>
        <w:rPr>
          <w:rFonts w:ascii="HGPｺﾞｼｯｸE" w:eastAsia="HGPｺﾞｼｯｸE" w:hAnsiTheme="minorEastAsia"/>
          <w:sz w:val="24"/>
          <w:szCs w:val="24"/>
        </w:rPr>
      </w:pPr>
      <w:r>
        <w:rPr>
          <w:rFonts w:ascii="HGPｺﾞｼｯｸE" w:eastAsia="HGPｺﾞｼｯｸE" w:hAnsiTheme="minorEastAsia" w:hint="eastAsia"/>
          <w:sz w:val="24"/>
          <w:szCs w:val="24"/>
        </w:rPr>
        <w:t>収入合計</w:t>
      </w:r>
      <w:r w:rsidR="00C1387E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25258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Pr="007067F1">
        <w:rPr>
          <w:rFonts w:ascii="HGPｺﾞｼｯｸE" w:eastAsia="HGPｺﾞｼｯｸE" w:hAnsiTheme="minorEastAsia" w:hint="eastAsia"/>
          <w:sz w:val="24"/>
          <w:szCs w:val="24"/>
        </w:rPr>
        <w:t>円</w:t>
      </w:r>
      <w:r>
        <w:rPr>
          <w:rFonts w:ascii="HGPｺﾞｼｯｸE" w:eastAsia="HGPｺﾞｼｯｸE" w:hAnsiTheme="minorEastAsia" w:hint="eastAsia"/>
          <w:sz w:val="24"/>
          <w:szCs w:val="24"/>
        </w:rPr>
        <w:t xml:space="preserve"> － 歳出合計</w:t>
      </w:r>
      <w:r w:rsidRPr="007067F1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25258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　　　　　</w:t>
      </w:r>
      <w:r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Pr="007067F1">
        <w:rPr>
          <w:rFonts w:ascii="HGPｺﾞｼｯｸE" w:eastAsia="HGPｺﾞｼｯｸE" w:hAnsiTheme="minorEastAsia" w:hint="eastAsia"/>
          <w:sz w:val="24"/>
          <w:szCs w:val="24"/>
        </w:rPr>
        <w:t>円</w:t>
      </w:r>
      <w:r w:rsidRPr="007067F1">
        <w:rPr>
          <w:rFonts w:ascii="HGPｺﾞｼｯｸE" w:eastAsia="HGPｺﾞｼｯｸE" w:hAnsiTheme="minorEastAsia" w:hint="eastAsia"/>
          <w:b/>
          <w:sz w:val="24"/>
          <w:szCs w:val="24"/>
        </w:rPr>
        <w:t>＝</w:t>
      </w:r>
      <w:r>
        <w:rPr>
          <w:rFonts w:ascii="HGPｺﾞｼｯｸE" w:eastAsia="HGPｺﾞｼｯｸE" w:hAnsiTheme="minorEastAsia" w:hint="eastAsia"/>
          <w:sz w:val="24"/>
          <w:szCs w:val="24"/>
        </w:rPr>
        <w:t>差引</w:t>
      </w:r>
      <w:r w:rsidR="00C1387E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252587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　　　　　</w:t>
      </w:r>
      <w:r w:rsidRPr="007067F1">
        <w:rPr>
          <w:rFonts w:ascii="HGPｺﾞｼｯｸE" w:eastAsia="HGPｺﾞｼｯｸE" w:hAnsiTheme="minorEastAsia" w:hint="eastAsia"/>
          <w:sz w:val="24"/>
          <w:szCs w:val="24"/>
          <w:u w:val="single"/>
        </w:rPr>
        <w:t xml:space="preserve">　</w:t>
      </w:r>
      <w:r w:rsidR="00A6124D">
        <w:rPr>
          <w:rFonts w:ascii="HGPｺﾞｼｯｸE" w:eastAsia="HGPｺﾞｼｯｸE" w:hAnsiTheme="minorEastAsia" w:hint="eastAsia"/>
          <w:sz w:val="24"/>
          <w:szCs w:val="24"/>
        </w:rPr>
        <w:t>円を翌年度に繰越</w:t>
      </w:r>
    </w:p>
    <w:sectPr w:rsidR="00FC0EFD" w:rsidRPr="007067F1" w:rsidSect="00FC0EFD">
      <w:type w:val="continuous"/>
      <w:pgSz w:w="11906" w:h="16838" w:code="9"/>
      <w:pgMar w:top="102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A7B5" w14:textId="77777777" w:rsidR="00FC0EFD" w:rsidRDefault="00FC0EFD" w:rsidP="00E71A28">
      <w:r>
        <w:separator/>
      </w:r>
    </w:p>
  </w:endnote>
  <w:endnote w:type="continuationSeparator" w:id="0">
    <w:p w14:paraId="6EC65A95" w14:textId="77777777" w:rsidR="00FC0EFD" w:rsidRDefault="00FC0EFD" w:rsidP="00E7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7278" w14:textId="77777777" w:rsidR="00FC0EFD" w:rsidRDefault="00FC0EFD" w:rsidP="00E71A28">
      <w:r>
        <w:separator/>
      </w:r>
    </w:p>
  </w:footnote>
  <w:footnote w:type="continuationSeparator" w:id="0">
    <w:p w14:paraId="2FCEA5EE" w14:textId="77777777" w:rsidR="00FC0EFD" w:rsidRDefault="00FC0EFD" w:rsidP="00E71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14"/>
    <w:rsid w:val="00016FCB"/>
    <w:rsid w:val="00073B44"/>
    <w:rsid w:val="000774C2"/>
    <w:rsid w:val="000A023B"/>
    <w:rsid w:val="0015656D"/>
    <w:rsid w:val="00166F04"/>
    <w:rsid w:val="00177156"/>
    <w:rsid w:val="001B53A9"/>
    <w:rsid w:val="00252587"/>
    <w:rsid w:val="002547BB"/>
    <w:rsid w:val="002A6EE6"/>
    <w:rsid w:val="002B4705"/>
    <w:rsid w:val="002C721C"/>
    <w:rsid w:val="002E7C3E"/>
    <w:rsid w:val="002E7EF3"/>
    <w:rsid w:val="00337CDD"/>
    <w:rsid w:val="00351CB8"/>
    <w:rsid w:val="00354041"/>
    <w:rsid w:val="00361A00"/>
    <w:rsid w:val="003F40BD"/>
    <w:rsid w:val="00400A1B"/>
    <w:rsid w:val="004517A7"/>
    <w:rsid w:val="004B4C0B"/>
    <w:rsid w:val="0052155F"/>
    <w:rsid w:val="005219E5"/>
    <w:rsid w:val="0052535C"/>
    <w:rsid w:val="005872D6"/>
    <w:rsid w:val="005A6C83"/>
    <w:rsid w:val="005E48D3"/>
    <w:rsid w:val="00650ADC"/>
    <w:rsid w:val="00686D31"/>
    <w:rsid w:val="006C68BA"/>
    <w:rsid w:val="006E1553"/>
    <w:rsid w:val="006F36AD"/>
    <w:rsid w:val="007067F1"/>
    <w:rsid w:val="007079A5"/>
    <w:rsid w:val="0071058C"/>
    <w:rsid w:val="00777016"/>
    <w:rsid w:val="007E477A"/>
    <w:rsid w:val="00816190"/>
    <w:rsid w:val="00820A9F"/>
    <w:rsid w:val="008530CB"/>
    <w:rsid w:val="00896A08"/>
    <w:rsid w:val="008C7D4C"/>
    <w:rsid w:val="008E3D4E"/>
    <w:rsid w:val="0092106C"/>
    <w:rsid w:val="00924CD6"/>
    <w:rsid w:val="00945E9C"/>
    <w:rsid w:val="00992EA1"/>
    <w:rsid w:val="00993198"/>
    <w:rsid w:val="009D0054"/>
    <w:rsid w:val="00A4310B"/>
    <w:rsid w:val="00A6124D"/>
    <w:rsid w:val="00A67AC8"/>
    <w:rsid w:val="00A70AA1"/>
    <w:rsid w:val="00A87407"/>
    <w:rsid w:val="00AA08D5"/>
    <w:rsid w:val="00AE2379"/>
    <w:rsid w:val="00AF1745"/>
    <w:rsid w:val="00B33FB0"/>
    <w:rsid w:val="00B42F2C"/>
    <w:rsid w:val="00B60680"/>
    <w:rsid w:val="00BA39A5"/>
    <w:rsid w:val="00BE51F6"/>
    <w:rsid w:val="00C1387E"/>
    <w:rsid w:val="00C40082"/>
    <w:rsid w:val="00C4335F"/>
    <w:rsid w:val="00CA069C"/>
    <w:rsid w:val="00CE1D8C"/>
    <w:rsid w:val="00D0205E"/>
    <w:rsid w:val="00D121C2"/>
    <w:rsid w:val="00D41390"/>
    <w:rsid w:val="00D41BEA"/>
    <w:rsid w:val="00DC473A"/>
    <w:rsid w:val="00DD5AFB"/>
    <w:rsid w:val="00E224D4"/>
    <w:rsid w:val="00E25FE4"/>
    <w:rsid w:val="00E53E0B"/>
    <w:rsid w:val="00E71A28"/>
    <w:rsid w:val="00E8423F"/>
    <w:rsid w:val="00EA504D"/>
    <w:rsid w:val="00EA64A1"/>
    <w:rsid w:val="00EB2DB2"/>
    <w:rsid w:val="00EC0AEF"/>
    <w:rsid w:val="00EC5E6B"/>
    <w:rsid w:val="00EF0AEF"/>
    <w:rsid w:val="00F058A9"/>
    <w:rsid w:val="00F07B4E"/>
    <w:rsid w:val="00F24700"/>
    <w:rsid w:val="00F5262F"/>
    <w:rsid w:val="00F711BD"/>
    <w:rsid w:val="00FB5314"/>
    <w:rsid w:val="00FC0EFD"/>
    <w:rsid w:val="00FE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95741D"/>
  <w15:docId w15:val="{C4E9369B-B07E-4516-910F-716656F4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3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71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28"/>
  </w:style>
  <w:style w:type="paragraph" w:styleId="a6">
    <w:name w:val="footer"/>
    <w:basedOn w:val="a"/>
    <w:link w:val="a7"/>
    <w:uiPriority w:val="99"/>
    <w:unhideWhenUsed/>
    <w:rsid w:val="00E71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28"/>
  </w:style>
  <w:style w:type="paragraph" w:styleId="a8">
    <w:name w:val="Balloon Text"/>
    <w:basedOn w:val="a"/>
    <w:link w:val="a9"/>
    <w:uiPriority w:val="99"/>
    <w:semiHidden/>
    <w:unhideWhenUsed/>
    <w:rsid w:val="006E15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15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D4C39-E85D-45A1-985A-6A174802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北上市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北上市</dc:creator>
  <cp:lastModifiedBy>齊藤顕紀</cp:lastModifiedBy>
  <cp:revision>27</cp:revision>
  <cp:lastPrinted>2021-02-04T04:31:00Z</cp:lastPrinted>
  <dcterms:created xsi:type="dcterms:W3CDTF">2018-01-12T02:31:00Z</dcterms:created>
  <dcterms:modified xsi:type="dcterms:W3CDTF">2025-12-04T06:42:00Z</dcterms:modified>
</cp:coreProperties>
</file>