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BC060" w14:textId="37EF62AA" w:rsidR="00487A74" w:rsidRPr="00487A74" w:rsidRDefault="003E399C" w:rsidP="00487A74">
      <w:pPr>
        <w:jc w:val="center"/>
        <w:rPr>
          <w:b/>
          <w:sz w:val="28"/>
          <w:szCs w:val="28"/>
        </w:rPr>
      </w:pPr>
      <w:r>
        <w:rPr>
          <w:rFonts w:hint="eastAsia"/>
          <w:b/>
          <w:color w:val="FF0000"/>
          <w:sz w:val="28"/>
          <w:szCs w:val="28"/>
        </w:rPr>
        <w:t>●●</w:t>
      </w:r>
      <w:r w:rsidR="00487A74" w:rsidRPr="00487A74">
        <w:rPr>
          <w:rFonts w:hint="eastAsia"/>
          <w:b/>
          <w:color w:val="FF0000"/>
          <w:sz w:val="28"/>
          <w:szCs w:val="28"/>
        </w:rPr>
        <w:t>大学</w:t>
      </w:r>
      <w:r w:rsidR="00487A74" w:rsidRPr="00487A74">
        <w:rPr>
          <w:rFonts w:hint="eastAsia"/>
          <w:b/>
          <w:sz w:val="28"/>
          <w:szCs w:val="28"/>
        </w:rPr>
        <w:t>インターンシップ・プログラム覚書</w:t>
      </w:r>
    </w:p>
    <w:p w14:paraId="17BFEF61" w14:textId="77777777" w:rsidR="00487A74" w:rsidRPr="00487A74" w:rsidRDefault="00487A74" w:rsidP="00487A74">
      <w:pPr>
        <w:rPr>
          <w:sz w:val="21"/>
          <w:szCs w:val="21"/>
        </w:rPr>
      </w:pPr>
    </w:p>
    <w:p w14:paraId="394F212C" w14:textId="0FB5B638" w:rsidR="00487A74" w:rsidRPr="00487A74" w:rsidRDefault="00487A74" w:rsidP="00487A74">
      <w:pPr>
        <w:rPr>
          <w:sz w:val="21"/>
          <w:szCs w:val="21"/>
        </w:rPr>
      </w:pPr>
      <w:r w:rsidRPr="00487A74">
        <w:rPr>
          <w:rFonts w:hint="eastAsia"/>
          <w:sz w:val="21"/>
          <w:szCs w:val="21"/>
        </w:rPr>
        <w:t xml:space="preserve">　北上市役所（以下「甲」という）と</w:t>
      </w:r>
      <w:r w:rsidR="003E399C">
        <w:rPr>
          <w:rFonts w:hint="eastAsia"/>
          <w:color w:val="FF0000"/>
          <w:sz w:val="21"/>
          <w:szCs w:val="21"/>
        </w:rPr>
        <w:t>●●</w:t>
      </w:r>
      <w:r w:rsidRPr="00487A74">
        <w:rPr>
          <w:rFonts w:hint="eastAsia"/>
          <w:color w:val="FF0000"/>
          <w:sz w:val="21"/>
          <w:szCs w:val="21"/>
        </w:rPr>
        <w:t>大学</w:t>
      </w:r>
      <w:r w:rsidRPr="00487A74">
        <w:rPr>
          <w:rFonts w:hint="eastAsia"/>
          <w:sz w:val="21"/>
          <w:szCs w:val="21"/>
        </w:rPr>
        <w:t>（以下「乙」という）は、乙が学生を派遣して甲においてインターン実習させる</w:t>
      </w:r>
      <w:r w:rsidR="003E399C">
        <w:rPr>
          <w:rFonts w:hint="eastAsia"/>
          <w:color w:val="FF0000"/>
          <w:sz w:val="21"/>
          <w:szCs w:val="21"/>
        </w:rPr>
        <w:t>●●</w:t>
      </w:r>
      <w:r w:rsidRPr="00487A74">
        <w:rPr>
          <w:rFonts w:hint="eastAsia"/>
          <w:color w:val="FF0000"/>
          <w:sz w:val="21"/>
          <w:szCs w:val="21"/>
        </w:rPr>
        <w:t>大学</w:t>
      </w:r>
      <w:r w:rsidRPr="00487A74">
        <w:rPr>
          <w:rFonts w:hint="eastAsia"/>
          <w:sz w:val="21"/>
          <w:szCs w:val="21"/>
        </w:rPr>
        <w:t>インターシップ・プログラムについて、下記のように確認する。</w:t>
      </w:r>
    </w:p>
    <w:p w14:paraId="2BB87305" w14:textId="77777777" w:rsidR="00487A74" w:rsidRPr="00487A74" w:rsidRDefault="00487A74" w:rsidP="00487A74">
      <w:pPr>
        <w:rPr>
          <w:sz w:val="21"/>
          <w:szCs w:val="21"/>
        </w:rPr>
      </w:pPr>
    </w:p>
    <w:p w14:paraId="5E215F15" w14:textId="77777777" w:rsidR="00487A74" w:rsidRPr="00487A74" w:rsidRDefault="00487A74" w:rsidP="00487A74">
      <w:pPr>
        <w:rPr>
          <w:sz w:val="21"/>
          <w:szCs w:val="21"/>
        </w:rPr>
      </w:pPr>
      <w:r w:rsidRPr="00487A74">
        <w:rPr>
          <w:rFonts w:hint="eastAsia"/>
          <w:sz w:val="21"/>
          <w:szCs w:val="21"/>
        </w:rPr>
        <w:t>（目的）</w:t>
      </w:r>
    </w:p>
    <w:p w14:paraId="4149816B" w14:textId="77777777" w:rsidR="00487A74" w:rsidRPr="00487A74" w:rsidRDefault="00487A74" w:rsidP="00E764F9">
      <w:pPr>
        <w:ind w:left="227" w:hangingChars="100" w:hanging="227"/>
        <w:jc w:val="left"/>
        <w:rPr>
          <w:szCs w:val="21"/>
        </w:rPr>
      </w:pPr>
      <w:r>
        <w:rPr>
          <w:rFonts w:hint="eastAsia"/>
          <w:szCs w:val="21"/>
        </w:rPr>
        <w:t xml:space="preserve">第１条　</w:t>
      </w:r>
      <w:r w:rsidRPr="00487A74">
        <w:rPr>
          <w:rFonts w:hint="eastAsia"/>
          <w:szCs w:val="21"/>
        </w:rPr>
        <w:t>このインターンシップは、学生に就業経験をさせることにより、乙の専門科目教育の効果を高めると同時に、企業等や地域と連携をはかり、広く社会貢献の基盤を作ることを目的とする。さらに学生の職業観、勤労観を養って、将来の職業選択に向けての経験を積むことを目的とする。</w:t>
      </w:r>
    </w:p>
    <w:p w14:paraId="3BF6C914" w14:textId="77777777" w:rsidR="00487A74" w:rsidRPr="00487A74" w:rsidRDefault="00487A74" w:rsidP="00487A74">
      <w:pPr>
        <w:rPr>
          <w:sz w:val="21"/>
          <w:szCs w:val="21"/>
        </w:rPr>
      </w:pPr>
      <w:r w:rsidRPr="00487A74">
        <w:rPr>
          <w:rFonts w:hint="eastAsia"/>
          <w:sz w:val="21"/>
          <w:szCs w:val="21"/>
        </w:rPr>
        <w:t>（期間）</w:t>
      </w:r>
    </w:p>
    <w:p w14:paraId="058CCAA1" w14:textId="77777777" w:rsidR="00487A74" w:rsidRPr="00487A74" w:rsidRDefault="00487A74" w:rsidP="00E764F9">
      <w:pPr>
        <w:pStyle w:val="a8"/>
        <w:ind w:leftChars="0" w:left="217" w:hangingChars="100" w:hanging="217"/>
        <w:jc w:val="left"/>
        <w:rPr>
          <w:szCs w:val="21"/>
        </w:rPr>
      </w:pPr>
      <w:r>
        <w:rPr>
          <w:rFonts w:hint="eastAsia"/>
          <w:szCs w:val="21"/>
        </w:rPr>
        <w:t xml:space="preserve">第２条　</w:t>
      </w:r>
      <w:r w:rsidRPr="00487A74">
        <w:rPr>
          <w:rFonts w:hint="eastAsia"/>
          <w:szCs w:val="21"/>
        </w:rPr>
        <w:t>学生が甲において実務を経験する期間（日数）は、甲、乙及び学生の三者で調整を行い、決定する。</w:t>
      </w:r>
    </w:p>
    <w:p w14:paraId="0546251C" w14:textId="77777777" w:rsidR="00487A74" w:rsidRPr="00487A74" w:rsidRDefault="00487A74" w:rsidP="00487A74">
      <w:pPr>
        <w:rPr>
          <w:sz w:val="21"/>
          <w:szCs w:val="21"/>
        </w:rPr>
      </w:pPr>
      <w:r w:rsidRPr="00487A74">
        <w:rPr>
          <w:rFonts w:hint="eastAsia"/>
          <w:sz w:val="21"/>
          <w:szCs w:val="21"/>
        </w:rPr>
        <w:t>（プログラムの内容）</w:t>
      </w:r>
    </w:p>
    <w:p w14:paraId="6F0A5380" w14:textId="77777777" w:rsidR="00487A74" w:rsidRPr="00487A74" w:rsidRDefault="00487A74" w:rsidP="00E764F9">
      <w:pPr>
        <w:ind w:left="227" w:hangingChars="100" w:hanging="227"/>
        <w:rPr>
          <w:sz w:val="21"/>
          <w:szCs w:val="21"/>
        </w:rPr>
      </w:pPr>
      <w:r>
        <w:rPr>
          <w:rFonts w:hint="eastAsia"/>
          <w:szCs w:val="21"/>
        </w:rPr>
        <w:t xml:space="preserve">第３条　</w:t>
      </w:r>
      <w:r w:rsidRPr="00487A74">
        <w:rPr>
          <w:rFonts w:hint="eastAsia"/>
          <w:szCs w:val="21"/>
        </w:rPr>
        <w:t>インターンシップ・プログラムの内容及び実習先は、甲、乙及び</w:t>
      </w:r>
      <w:r>
        <w:rPr>
          <w:rFonts w:hint="eastAsia"/>
          <w:szCs w:val="21"/>
        </w:rPr>
        <w:t>学生</w:t>
      </w:r>
      <w:r w:rsidRPr="00487A74">
        <w:rPr>
          <w:rFonts w:hint="eastAsia"/>
          <w:szCs w:val="21"/>
        </w:rPr>
        <w:t>の三者で調整を行い、決定</w:t>
      </w:r>
      <w:r w:rsidRPr="00487A74">
        <w:rPr>
          <w:rFonts w:hint="eastAsia"/>
          <w:sz w:val="21"/>
          <w:szCs w:val="21"/>
        </w:rPr>
        <w:t>する。</w:t>
      </w:r>
    </w:p>
    <w:p w14:paraId="7A323568" w14:textId="77777777" w:rsidR="00487A74" w:rsidRPr="00487A74" w:rsidRDefault="00487A74" w:rsidP="00487A74">
      <w:pPr>
        <w:rPr>
          <w:sz w:val="21"/>
          <w:szCs w:val="21"/>
        </w:rPr>
      </w:pPr>
      <w:r w:rsidRPr="00487A74">
        <w:rPr>
          <w:rFonts w:hint="eastAsia"/>
          <w:sz w:val="21"/>
          <w:szCs w:val="21"/>
        </w:rPr>
        <w:t>（プログラム期間中の状況把握）</w:t>
      </w:r>
    </w:p>
    <w:p w14:paraId="7337C3CD" w14:textId="77777777" w:rsidR="00487A74" w:rsidRPr="00487A74" w:rsidRDefault="00487A74" w:rsidP="00487A74">
      <w:pPr>
        <w:rPr>
          <w:szCs w:val="21"/>
        </w:rPr>
      </w:pPr>
      <w:r>
        <w:rPr>
          <w:rFonts w:hint="eastAsia"/>
          <w:szCs w:val="21"/>
        </w:rPr>
        <w:t xml:space="preserve">第４条　</w:t>
      </w:r>
      <w:r w:rsidRPr="00487A74">
        <w:rPr>
          <w:rFonts w:hint="eastAsia"/>
          <w:szCs w:val="21"/>
        </w:rPr>
        <w:t>甲はプログラムの内容及び進行状況に関し、求めに応じて乙に報告する。</w:t>
      </w:r>
    </w:p>
    <w:p w14:paraId="3D5F7467" w14:textId="77777777" w:rsidR="00487A74" w:rsidRPr="00487A74" w:rsidRDefault="00487A74" w:rsidP="00487A74">
      <w:pPr>
        <w:rPr>
          <w:sz w:val="21"/>
          <w:szCs w:val="21"/>
        </w:rPr>
      </w:pPr>
      <w:r w:rsidRPr="00487A74">
        <w:rPr>
          <w:rFonts w:hint="eastAsia"/>
          <w:sz w:val="21"/>
          <w:szCs w:val="21"/>
        </w:rPr>
        <w:t>（プログラムに関わる経費の負担）</w:t>
      </w:r>
    </w:p>
    <w:p w14:paraId="120160AC" w14:textId="77777777" w:rsidR="00487A74" w:rsidRPr="00487A74" w:rsidRDefault="00487A74" w:rsidP="00E764F9">
      <w:pPr>
        <w:ind w:left="227" w:hangingChars="100" w:hanging="227"/>
        <w:rPr>
          <w:sz w:val="21"/>
          <w:szCs w:val="21"/>
        </w:rPr>
      </w:pPr>
      <w:r>
        <w:rPr>
          <w:rFonts w:hint="eastAsia"/>
          <w:szCs w:val="21"/>
        </w:rPr>
        <w:t xml:space="preserve">第５条　</w:t>
      </w:r>
      <w:r w:rsidRPr="00487A74">
        <w:rPr>
          <w:rFonts w:hint="eastAsia"/>
          <w:szCs w:val="21"/>
        </w:rPr>
        <w:t>プログラム中の実習経費は甲が負担する。また、甲が</w:t>
      </w:r>
      <w:r>
        <w:rPr>
          <w:rFonts w:hint="eastAsia"/>
          <w:szCs w:val="21"/>
        </w:rPr>
        <w:t>学生</w:t>
      </w:r>
      <w:r w:rsidRPr="00487A74">
        <w:rPr>
          <w:rFonts w:hint="eastAsia"/>
          <w:szCs w:val="21"/>
        </w:rPr>
        <w:t>に命じる職務遂行に伴う費用について</w:t>
      </w:r>
      <w:r w:rsidRPr="00487A74">
        <w:rPr>
          <w:rFonts w:hint="eastAsia"/>
          <w:sz w:val="21"/>
          <w:szCs w:val="21"/>
        </w:rPr>
        <w:t>も同様とする。</w:t>
      </w:r>
    </w:p>
    <w:p w14:paraId="59E66460" w14:textId="77777777" w:rsidR="00487A74" w:rsidRPr="00487A74" w:rsidRDefault="00487A74" w:rsidP="00487A74">
      <w:pPr>
        <w:rPr>
          <w:sz w:val="21"/>
          <w:szCs w:val="21"/>
        </w:rPr>
      </w:pPr>
      <w:r w:rsidRPr="00487A74">
        <w:rPr>
          <w:rFonts w:hint="eastAsia"/>
          <w:sz w:val="21"/>
          <w:szCs w:val="21"/>
        </w:rPr>
        <w:t>（プログラム実習中及び通勤時の災害）</w:t>
      </w:r>
    </w:p>
    <w:p w14:paraId="76A5920F" w14:textId="77777777" w:rsidR="00487A74" w:rsidRPr="00487A74" w:rsidRDefault="00487A74" w:rsidP="00E764F9">
      <w:pPr>
        <w:ind w:left="227" w:hangingChars="100" w:hanging="227"/>
        <w:rPr>
          <w:sz w:val="21"/>
          <w:szCs w:val="21"/>
        </w:rPr>
      </w:pPr>
      <w:r>
        <w:rPr>
          <w:rFonts w:hint="eastAsia"/>
          <w:szCs w:val="21"/>
        </w:rPr>
        <w:t>第６条　学生</w:t>
      </w:r>
      <w:r w:rsidRPr="00487A74">
        <w:rPr>
          <w:rFonts w:hint="eastAsia"/>
          <w:szCs w:val="21"/>
        </w:rPr>
        <w:t>のプログラム実習中の災害及び通勤時の災害については、甲及び乙が誠意を持って問題の解</w:t>
      </w:r>
      <w:r w:rsidRPr="00487A74">
        <w:rPr>
          <w:rFonts w:hint="eastAsia"/>
          <w:sz w:val="21"/>
          <w:szCs w:val="21"/>
        </w:rPr>
        <w:t>決に当たるものとする。</w:t>
      </w:r>
    </w:p>
    <w:p w14:paraId="48E14BD3" w14:textId="77777777" w:rsidR="00487A74" w:rsidRPr="00487A74" w:rsidRDefault="00487A74" w:rsidP="00487A74">
      <w:pPr>
        <w:rPr>
          <w:sz w:val="21"/>
          <w:szCs w:val="21"/>
        </w:rPr>
      </w:pPr>
      <w:r w:rsidRPr="00487A74">
        <w:rPr>
          <w:rFonts w:hint="eastAsia"/>
          <w:sz w:val="21"/>
          <w:szCs w:val="21"/>
        </w:rPr>
        <w:t>（プログラムの体制）</w:t>
      </w:r>
    </w:p>
    <w:p w14:paraId="0626B998" w14:textId="77777777" w:rsidR="00487A74" w:rsidRPr="00487A74" w:rsidRDefault="00487A74" w:rsidP="00E764F9">
      <w:pPr>
        <w:ind w:left="227" w:hangingChars="100" w:hanging="227"/>
        <w:rPr>
          <w:sz w:val="21"/>
          <w:szCs w:val="21"/>
        </w:rPr>
      </w:pPr>
      <w:r>
        <w:rPr>
          <w:rFonts w:hint="eastAsia"/>
          <w:szCs w:val="21"/>
        </w:rPr>
        <w:t>第７条　学生</w:t>
      </w:r>
      <w:r w:rsidRPr="00487A74">
        <w:rPr>
          <w:rFonts w:hint="eastAsia"/>
          <w:szCs w:val="21"/>
        </w:rPr>
        <w:t>は、甲の事業所におけるプログラムの実施に際し、甲の就業規則を尊重するとともに、職務</w:t>
      </w:r>
      <w:r w:rsidRPr="00487A74">
        <w:rPr>
          <w:rFonts w:hint="eastAsia"/>
          <w:sz w:val="21"/>
          <w:szCs w:val="21"/>
        </w:rPr>
        <w:t>遂行に当たっては甲の監督、指導、助言等に従う。</w:t>
      </w:r>
    </w:p>
    <w:p w14:paraId="16AAAAD4" w14:textId="77777777" w:rsidR="00487A74" w:rsidRPr="00487A74" w:rsidRDefault="00487A74" w:rsidP="00487A74">
      <w:pPr>
        <w:rPr>
          <w:sz w:val="21"/>
          <w:szCs w:val="21"/>
        </w:rPr>
      </w:pPr>
      <w:r w:rsidRPr="00487A74">
        <w:rPr>
          <w:rFonts w:hint="eastAsia"/>
          <w:sz w:val="21"/>
          <w:szCs w:val="21"/>
        </w:rPr>
        <w:t>（機密保持義務）</w:t>
      </w:r>
    </w:p>
    <w:p w14:paraId="2C6839BE" w14:textId="77777777" w:rsidR="00487A74" w:rsidRPr="00487A74" w:rsidRDefault="00487A74" w:rsidP="00487A74">
      <w:pPr>
        <w:rPr>
          <w:szCs w:val="21"/>
        </w:rPr>
      </w:pPr>
      <w:r>
        <w:rPr>
          <w:rFonts w:hint="eastAsia"/>
          <w:szCs w:val="21"/>
        </w:rPr>
        <w:t>第８条　学生</w:t>
      </w:r>
      <w:r w:rsidRPr="00487A74">
        <w:rPr>
          <w:rFonts w:hint="eastAsia"/>
          <w:szCs w:val="21"/>
        </w:rPr>
        <w:t>はプログラム期間中に甲で知り得た機密を一切漏らしてはならない。</w:t>
      </w:r>
    </w:p>
    <w:p w14:paraId="357C06BD" w14:textId="77777777" w:rsidR="00487A74" w:rsidRPr="00487A74" w:rsidRDefault="00487A74" w:rsidP="00487A74">
      <w:pPr>
        <w:rPr>
          <w:sz w:val="21"/>
          <w:szCs w:val="21"/>
        </w:rPr>
      </w:pPr>
      <w:r w:rsidRPr="00487A74">
        <w:rPr>
          <w:rFonts w:hint="eastAsia"/>
          <w:sz w:val="21"/>
          <w:szCs w:val="21"/>
        </w:rPr>
        <w:t>（個人情報保護）</w:t>
      </w:r>
    </w:p>
    <w:p w14:paraId="721B5CE5" w14:textId="77777777" w:rsidR="00487A74" w:rsidRPr="00487A74" w:rsidRDefault="00E764F9" w:rsidP="00E764F9">
      <w:pPr>
        <w:ind w:left="227" w:hangingChars="100" w:hanging="227"/>
        <w:rPr>
          <w:sz w:val="21"/>
          <w:szCs w:val="21"/>
        </w:rPr>
      </w:pPr>
      <w:r>
        <w:rPr>
          <w:rFonts w:hint="eastAsia"/>
          <w:szCs w:val="21"/>
        </w:rPr>
        <w:t xml:space="preserve">第９条　</w:t>
      </w:r>
      <w:r w:rsidR="00487A74" w:rsidRPr="00E764F9">
        <w:rPr>
          <w:rFonts w:hint="eastAsia"/>
          <w:szCs w:val="21"/>
        </w:rPr>
        <w:t>甲及び乙は、</w:t>
      </w:r>
      <w:r>
        <w:rPr>
          <w:rFonts w:hint="eastAsia"/>
          <w:szCs w:val="21"/>
        </w:rPr>
        <w:t>学生</w:t>
      </w:r>
      <w:r w:rsidR="00487A74" w:rsidRPr="00E764F9">
        <w:rPr>
          <w:rFonts w:hint="eastAsia"/>
          <w:szCs w:val="21"/>
        </w:rPr>
        <w:t>の個人情報を、インターンシップに関する業務の範囲内でのみ利用し、第三者</w:t>
      </w:r>
      <w:r w:rsidR="00487A74" w:rsidRPr="00487A74">
        <w:rPr>
          <w:rFonts w:hint="eastAsia"/>
          <w:sz w:val="21"/>
          <w:szCs w:val="21"/>
        </w:rPr>
        <w:t>に提供せず、適性に取り扱う。</w:t>
      </w:r>
    </w:p>
    <w:p w14:paraId="1EC7AE09" w14:textId="77777777" w:rsidR="00487A74" w:rsidRPr="00487A74" w:rsidRDefault="00487A74" w:rsidP="00487A74">
      <w:pPr>
        <w:rPr>
          <w:sz w:val="21"/>
          <w:szCs w:val="21"/>
        </w:rPr>
      </w:pPr>
      <w:r w:rsidRPr="00487A74">
        <w:rPr>
          <w:rFonts w:hint="eastAsia"/>
          <w:sz w:val="21"/>
          <w:szCs w:val="21"/>
        </w:rPr>
        <w:t>（学生の保険加入義務）</w:t>
      </w:r>
    </w:p>
    <w:p w14:paraId="6D6C5806" w14:textId="77777777" w:rsidR="00487A74" w:rsidRPr="00E764F9" w:rsidRDefault="00E764F9" w:rsidP="00E764F9">
      <w:pPr>
        <w:ind w:left="227" w:hangingChars="100" w:hanging="227"/>
        <w:rPr>
          <w:rFonts w:hAnsiTheme="minorEastAsia"/>
          <w:szCs w:val="21"/>
        </w:rPr>
      </w:pPr>
      <w:r>
        <w:rPr>
          <w:rFonts w:hAnsiTheme="minorEastAsia" w:hint="eastAsia"/>
          <w:szCs w:val="21"/>
        </w:rPr>
        <w:t xml:space="preserve">第10条　</w:t>
      </w:r>
      <w:r w:rsidRPr="00E764F9">
        <w:rPr>
          <w:rFonts w:hAnsiTheme="minorEastAsia" w:hint="eastAsia"/>
          <w:szCs w:val="21"/>
        </w:rPr>
        <w:t>学生は</w:t>
      </w:r>
      <w:r w:rsidR="00487A74" w:rsidRPr="00E764F9">
        <w:rPr>
          <w:rFonts w:hAnsiTheme="minorEastAsia" w:hint="eastAsia"/>
          <w:szCs w:val="21"/>
        </w:rPr>
        <w:t>、学生教育研修災害傷害保険及び学研災付帯賠償責任保険、学生教育研究災害傷害保険及びインターンシップ賠償責任保険又はそれらと同等以上の保険に加入していなければ、プログラムに参加できない。</w:t>
      </w:r>
    </w:p>
    <w:p w14:paraId="7079C654" w14:textId="77777777" w:rsidR="00487A74" w:rsidRPr="00487A74" w:rsidRDefault="00487A74" w:rsidP="00487A74">
      <w:pPr>
        <w:rPr>
          <w:rFonts w:hAnsiTheme="minorEastAsia"/>
          <w:sz w:val="21"/>
          <w:szCs w:val="21"/>
        </w:rPr>
      </w:pPr>
      <w:r w:rsidRPr="00487A74">
        <w:rPr>
          <w:rFonts w:hAnsiTheme="minorEastAsia" w:hint="eastAsia"/>
          <w:sz w:val="21"/>
          <w:szCs w:val="21"/>
        </w:rPr>
        <w:t>（その他）</w:t>
      </w:r>
    </w:p>
    <w:p w14:paraId="0ABA70F1" w14:textId="77777777" w:rsidR="00487A74" w:rsidRPr="00487A74" w:rsidRDefault="00487A74" w:rsidP="00E764F9">
      <w:pPr>
        <w:ind w:left="217" w:hangingChars="100" w:hanging="217"/>
        <w:rPr>
          <w:rFonts w:hAnsiTheme="minorEastAsia"/>
          <w:sz w:val="21"/>
          <w:szCs w:val="21"/>
        </w:rPr>
      </w:pPr>
      <w:r w:rsidRPr="00487A74">
        <w:rPr>
          <w:rFonts w:hAnsiTheme="minorEastAsia" w:hint="eastAsia"/>
          <w:sz w:val="21"/>
          <w:szCs w:val="21"/>
        </w:rPr>
        <w:t>第11条</w:t>
      </w:r>
      <w:r w:rsidR="00E764F9">
        <w:rPr>
          <w:rFonts w:hAnsiTheme="minorEastAsia" w:hint="eastAsia"/>
          <w:sz w:val="21"/>
          <w:szCs w:val="21"/>
        </w:rPr>
        <w:t xml:space="preserve">　</w:t>
      </w:r>
      <w:r w:rsidRPr="00487A74">
        <w:rPr>
          <w:rFonts w:hAnsiTheme="minorEastAsia" w:hint="eastAsia"/>
          <w:sz w:val="21"/>
          <w:szCs w:val="21"/>
        </w:rPr>
        <w:t>この覚書に定めのない事項あるいは覚書に対する疑義が生じた場合、甲、乙及び</w:t>
      </w:r>
      <w:r w:rsidR="00E764F9">
        <w:rPr>
          <w:rFonts w:hAnsiTheme="minorEastAsia" w:hint="eastAsia"/>
          <w:sz w:val="21"/>
          <w:szCs w:val="21"/>
        </w:rPr>
        <w:t>学生</w:t>
      </w:r>
      <w:r w:rsidRPr="00487A74">
        <w:rPr>
          <w:rFonts w:hAnsiTheme="minorEastAsia" w:hint="eastAsia"/>
          <w:sz w:val="21"/>
          <w:szCs w:val="21"/>
        </w:rPr>
        <w:t>の三者で協議の上、定めるものとする。</w:t>
      </w:r>
    </w:p>
    <w:p w14:paraId="2D8B7ABC" w14:textId="77777777" w:rsidR="00487A74" w:rsidRPr="00487A74" w:rsidRDefault="00487A74" w:rsidP="00487A74">
      <w:pPr>
        <w:rPr>
          <w:sz w:val="21"/>
          <w:szCs w:val="21"/>
        </w:rPr>
      </w:pPr>
    </w:p>
    <w:p w14:paraId="5AF04614" w14:textId="77777777" w:rsidR="00487A74" w:rsidRPr="00487A74" w:rsidRDefault="00BE4AB3" w:rsidP="00487A74">
      <w:pPr>
        <w:rPr>
          <w:sz w:val="21"/>
          <w:szCs w:val="21"/>
        </w:rPr>
      </w:pPr>
      <w:r>
        <w:rPr>
          <w:rFonts w:hint="eastAsia"/>
          <w:sz w:val="21"/>
          <w:szCs w:val="21"/>
        </w:rPr>
        <w:t xml:space="preserve">　　　令和</w:t>
      </w:r>
      <w:r w:rsidR="00487A74" w:rsidRPr="00487A74">
        <w:rPr>
          <w:rFonts w:hint="eastAsia"/>
          <w:sz w:val="21"/>
          <w:szCs w:val="21"/>
        </w:rPr>
        <w:t xml:space="preserve">　　年　　月　　日</w:t>
      </w:r>
    </w:p>
    <w:p w14:paraId="4EBD478E" w14:textId="77777777" w:rsidR="00E764F9" w:rsidRPr="00BE4AB3" w:rsidRDefault="00E764F9" w:rsidP="00BE4AB3">
      <w:pPr>
        <w:rPr>
          <w:sz w:val="21"/>
          <w:szCs w:val="21"/>
        </w:rPr>
      </w:pPr>
    </w:p>
    <w:p w14:paraId="4E6EE7B4" w14:textId="77777777" w:rsidR="00487A74" w:rsidRPr="00487A74" w:rsidRDefault="00487A74" w:rsidP="00E764F9">
      <w:pPr>
        <w:ind w:firstLineChars="200" w:firstLine="434"/>
        <w:rPr>
          <w:sz w:val="21"/>
          <w:szCs w:val="21"/>
        </w:rPr>
      </w:pPr>
      <w:r w:rsidRPr="00487A74">
        <w:rPr>
          <w:rFonts w:hint="eastAsia"/>
          <w:sz w:val="21"/>
          <w:szCs w:val="21"/>
        </w:rPr>
        <w:t xml:space="preserve">　　　　　　　　　　　　　　　　甲　　</w:t>
      </w:r>
      <w:r w:rsidR="009B5C8B">
        <w:rPr>
          <w:rFonts w:hint="eastAsia"/>
          <w:sz w:val="21"/>
          <w:szCs w:val="21"/>
        </w:rPr>
        <w:t xml:space="preserve">　</w:t>
      </w:r>
      <w:r w:rsidRPr="00487A74">
        <w:rPr>
          <w:rFonts w:hint="eastAsia"/>
          <w:sz w:val="21"/>
          <w:szCs w:val="21"/>
        </w:rPr>
        <w:t xml:space="preserve">北上市長　　</w:t>
      </w:r>
      <w:r w:rsidR="009B5C8B">
        <w:rPr>
          <w:rFonts w:hint="eastAsia"/>
          <w:sz w:val="21"/>
          <w:szCs w:val="21"/>
        </w:rPr>
        <w:t xml:space="preserve">　</w:t>
      </w:r>
      <w:r w:rsidR="002E7E0C">
        <w:rPr>
          <w:rFonts w:hint="eastAsia"/>
          <w:sz w:val="21"/>
          <w:szCs w:val="21"/>
        </w:rPr>
        <w:t>八重樫　浩　文</w:t>
      </w:r>
      <w:r w:rsidRPr="00487A74">
        <w:rPr>
          <w:rFonts w:hint="eastAsia"/>
          <w:sz w:val="21"/>
          <w:szCs w:val="21"/>
        </w:rPr>
        <w:t xml:space="preserve">　　</w:t>
      </w:r>
      <w:r w:rsidR="009B5C8B">
        <w:rPr>
          <w:rFonts w:hint="eastAsia"/>
          <w:sz w:val="21"/>
          <w:szCs w:val="21"/>
        </w:rPr>
        <w:t xml:space="preserve">　</w:t>
      </w:r>
      <w:r w:rsidRPr="00487A74">
        <w:rPr>
          <w:rFonts w:hint="eastAsia"/>
          <w:sz w:val="21"/>
          <w:szCs w:val="21"/>
        </w:rPr>
        <w:t xml:space="preserve">　印</w:t>
      </w:r>
    </w:p>
    <w:p w14:paraId="0FBBCB6C" w14:textId="77777777" w:rsidR="00487A74" w:rsidRDefault="00487A74" w:rsidP="00487A74">
      <w:pPr>
        <w:rPr>
          <w:sz w:val="21"/>
          <w:szCs w:val="21"/>
        </w:rPr>
      </w:pPr>
    </w:p>
    <w:p w14:paraId="32779858" w14:textId="77777777" w:rsidR="00E764F9" w:rsidRDefault="00E764F9" w:rsidP="00487A74">
      <w:pPr>
        <w:rPr>
          <w:sz w:val="21"/>
          <w:szCs w:val="21"/>
        </w:rPr>
      </w:pPr>
    </w:p>
    <w:p w14:paraId="311C44F5" w14:textId="77777777" w:rsidR="00487A74" w:rsidRPr="00487A74" w:rsidRDefault="00487A74" w:rsidP="00E764F9">
      <w:pPr>
        <w:ind w:firstLineChars="200" w:firstLine="434"/>
        <w:rPr>
          <w:sz w:val="21"/>
          <w:szCs w:val="21"/>
        </w:rPr>
      </w:pPr>
      <w:r w:rsidRPr="00487A74">
        <w:rPr>
          <w:rFonts w:hint="eastAsia"/>
          <w:sz w:val="21"/>
          <w:szCs w:val="21"/>
        </w:rPr>
        <w:t xml:space="preserve">　　　　　　　　　　　　　　　　乙　　　　　　　　　　　　　　　　　　　　　印</w:t>
      </w:r>
    </w:p>
    <w:p w14:paraId="248E2E71" w14:textId="77777777" w:rsidR="00E764F9" w:rsidRPr="00487A74" w:rsidRDefault="00E764F9" w:rsidP="007E1C5E">
      <w:pPr>
        <w:rPr>
          <w:sz w:val="21"/>
          <w:szCs w:val="21"/>
        </w:rPr>
      </w:pPr>
    </w:p>
    <w:sectPr w:rsidR="00E764F9" w:rsidRPr="00487A74" w:rsidSect="00E764F9">
      <w:pgSz w:w="11907" w:h="16840" w:code="9"/>
      <w:pgMar w:top="851" w:right="851" w:bottom="851" w:left="851" w:header="851" w:footer="992" w:gutter="0"/>
      <w:cols w:space="425"/>
      <w:docGrid w:type="linesAndChars" w:linePitch="315"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B738F" w14:textId="77777777" w:rsidR="00C71E02" w:rsidRDefault="00C71E02" w:rsidP="00C22CBA">
      <w:r>
        <w:separator/>
      </w:r>
    </w:p>
  </w:endnote>
  <w:endnote w:type="continuationSeparator" w:id="0">
    <w:p w14:paraId="28FE709B" w14:textId="77777777" w:rsidR="00C71E02" w:rsidRDefault="00C71E02" w:rsidP="00C2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6528" w14:textId="77777777" w:rsidR="00C71E02" w:rsidRDefault="00C71E02" w:rsidP="00C22CBA">
      <w:r>
        <w:separator/>
      </w:r>
    </w:p>
  </w:footnote>
  <w:footnote w:type="continuationSeparator" w:id="0">
    <w:p w14:paraId="3F579F74" w14:textId="77777777" w:rsidR="00C71E02" w:rsidRDefault="00C71E02" w:rsidP="00C2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4319"/>
    <w:multiLevelType w:val="hybridMultilevel"/>
    <w:tmpl w:val="3D1EF3C6"/>
    <w:lvl w:ilvl="0" w:tplc="F59AAFF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0D0F50"/>
    <w:multiLevelType w:val="hybridMultilevel"/>
    <w:tmpl w:val="BA980FB2"/>
    <w:lvl w:ilvl="0" w:tplc="A69E9174">
      <w:start w:val="10"/>
      <w:numFmt w:val="decimal"/>
      <w:lvlText w:val="第%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577814">
    <w:abstractNumId w:val="0"/>
  </w:num>
  <w:num w:numId="2" w16cid:durableId="6114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27"/>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0E6"/>
    <w:rsid w:val="000113E1"/>
    <w:rsid w:val="00065C1E"/>
    <w:rsid w:val="000740E6"/>
    <w:rsid w:val="000D1DD4"/>
    <w:rsid w:val="002E7E0C"/>
    <w:rsid w:val="003973F0"/>
    <w:rsid w:val="003E399C"/>
    <w:rsid w:val="00487A74"/>
    <w:rsid w:val="005716AC"/>
    <w:rsid w:val="005907C3"/>
    <w:rsid w:val="00605802"/>
    <w:rsid w:val="006B576A"/>
    <w:rsid w:val="00704421"/>
    <w:rsid w:val="007370CE"/>
    <w:rsid w:val="007E1A33"/>
    <w:rsid w:val="007E1C5E"/>
    <w:rsid w:val="008158CD"/>
    <w:rsid w:val="008C2861"/>
    <w:rsid w:val="009B4751"/>
    <w:rsid w:val="009B5C8B"/>
    <w:rsid w:val="00AA5DC4"/>
    <w:rsid w:val="00AE0FF2"/>
    <w:rsid w:val="00BA1F75"/>
    <w:rsid w:val="00BE4AB3"/>
    <w:rsid w:val="00C22CBA"/>
    <w:rsid w:val="00C71E02"/>
    <w:rsid w:val="00CD7A09"/>
    <w:rsid w:val="00E764F9"/>
    <w:rsid w:val="00E80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EE2599"/>
  <w15:docId w15:val="{1F826F0A-CBF5-4DEC-9170-99D59FF9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DC4"/>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CBA"/>
    <w:pPr>
      <w:tabs>
        <w:tab w:val="center" w:pos="4252"/>
        <w:tab w:val="right" w:pos="8504"/>
      </w:tabs>
      <w:snapToGrid w:val="0"/>
    </w:pPr>
  </w:style>
  <w:style w:type="character" w:customStyle="1" w:styleId="a4">
    <w:name w:val="ヘッダー (文字)"/>
    <w:basedOn w:val="a0"/>
    <w:link w:val="a3"/>
    <w:uiPriority w:val="99"/>
    <w:rsid w:val="00C22CBA"/>
    <w:rPr>
      <w:rFonts w:asciiTheme="minorEastAsia"/>
      <w:sz w:val="22"/>
    </w:rPr>
  </w:style>
  <w:style w:type="paragraph" w:styleId="a5">
    <w:name w:val="footer"/>
    <w:basedOn w:val="a"/>
    <w:link w:val="a6"/>
    <w:uiPriority w:val="99"/>
    <w:unhideWhenUsed/>
    <w:rsid w:val="00C22CBA"/>
    <w:pPr>
      <w:tabs>
        <w:tab w:val="center" w:pos="4252"/>
        <w:tab w:val="right" w:pos="8504"/>
      </w:tabs>
      <w:snapToGrid w:val="0"/>
    </w:pPr>
  </w:style>
  <w:style w:type="character" w:customStyle="1" w:styleId="a6">
    <w:name w:val="フッター (文字)"/>
    <w:basedOn w:val="a0"/>
    <w:link w:val="a5"/>
    <w:uiPriority w:val="99"/>
    <w:rsid w:val="00C22CBA"/>
    <w:rPr>
      <w:rFonts w:asciiTheme="minorEastAsia"/>
      <w:sz w:val="22"/>
    </w:rPr>
  </w:style>
  <w:style w:type="character" w:styleId="a7">
    <w:name w:val="Hyperlink"/>
    <w:basedOn w:val="a0"/>
    <w:uiPriority w:val="99"/>
    <w:semiHidden/>
    <w:unhideWhenUsed/>
    <w:rsid w:val="00C22CBA"/>
    <w:rPr>
      <w:strike w:val="0"/>
      <w:dstrike w:val="0"/>
      <w:color w:val="0000A0"/>
      <w:u w:val="none"/>
      <w:effect w:val="none"/>
    </w:rPr>
  </w:style>
  <w:style w:type="paragraph" w:styleId="z-">
    <w:name w:val="HTML Top of Form"/>
    <w:basedOn w:val="a"/>
    <w:next w:val="a"/>
    <w:link w:val="z-0"/>
    <w:hidden/>
    <w:uiPriority w:val="99"/>
    <w:semiHidden/>
    <w:unhideWhenUsed/>
    <w:rsid w:val="00C22CBA"/>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C22CBA"/>
    <w:rPr>
      <w:rFonts w:ascii="Arial" w:eastAsia="ＭＳ Ｐゴシック" w:hAnsi="Arial" w:cs="Arial"/>
      <w:vanish/>
      <w:kern w:val="0"/>
      <w:sz w:val="16"/>
      <w:szCs w:val="16"/>
    </w:rPr>
  </w:style>
  <w:style w:type="paragraph" w:styleId="Web">
    <w:name w:val="Normal (Web)"/>
    <w:basedOn w:val="a"/>
    <w:uiPriority w:val="99"/>
    <w:semiHidden/>
    <w:unhideWhenUsed/>
    <w:rsid w:val="00C22C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1">
    <w:name w:val="HTML Bottom of Form"/>
    <w:basedOn w:val="a"/>
    <w:next w:val="a"/>
    <w:link w:val="z-2"/>
    <w:hidden/>
    <w:uiPriority w:val="99"/>
    <w:semiHidden/>
    <w:unhideWhenUsed/>
    <w:rsid w:val="00C22CBA"/>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C22CBA"/>
    <w:rPr>
      <w:rFonts w:ascii="Arial" w:eastAsia="ＭＳ Ｐゴシック" w:hAnsi="Arial" w:cs="Arial"/>
      <w:vanish/>
      <w:kern w:val="0"/>
      <w:sz w:val="16"/>
      <w:szCs w:val="16"/>
    </w:rPr>
  </w:style>
  <w:style w:type="paragraph" w:styleId="a8">
    <w:name w:val="List Paragraph"/>
    <w:basedOn w:val="a"/>
    <w:uiPriority w:val="34"/>
    <w:qFormat/>
    <w:rsid w:val="00487A74"/>
    <w:pPr>
      <w:ind w:leftChars="400" w:left="840"/>
    </w:pPr>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278327">
      <w:bodyDiv w:val="1"/>
      <w:marLeft w:val="0"/>
      <w:marRight w:val="0"/>
      <w:marTop w:val="0"/>
      <w:marBottom w:val="0"/>
      <w:divBdr>
        <w:top w:val="none" w:sz="0" w:space="0" w:color="auto"/>
        <w:left w:val="none" w:sz="0" w:space="0" w:color="auto"/>
        <w:bottom w:val="none" w:sz="0" w:space="0" w:color="auto"/>
        <w:right w:val="none" w:sz="0" w:space="0" w:color="auto"/>
      </w:divBdr>
      <w:divsChild>
        <w:div w:id="447624716">
          <w:marLeft w:val="0"/>
          <w:marRight w:val="0"/>
          <w:marTop w:val="0"/>
          <w:marBottom w:val="0"/>
          <w:divBdr>
            <w:top w:val="none" w:sz="0" w:space="0" w:color="auto"/>
            <w:left w:val="none" w:sz="0" w:space="0" w:color="auto"/>
            <w:bottom w:val="none" w:sz="0" w:space="0" w:color="auto"/>
            <w:right w:val="none" w:sz="0" w:space="0" w:color="auto"/>
          </w:divBdr>
        </w:div>
        <w:div w:id="1972633961">
          <w:marLeft w:val="0"/>
          <w:marRight w:val="0"/>
          <w:marTop w:val="0"/>
          <w:marBottom w:val="0"/>
          <w:divBdr>
            <w:top w:val="none" w:sz="0" w:space="0" w:color="auto"/>
            <w:left w:val="none" w:sz="0" w:space="0" w:color="auto"/>
            <w:bottom w:val="none" w:sz="0" w:space="0" w:color="auto"/>
            <w:right w:val="none" w:sz="0" w:space="0" w:color="auto"/>
          </w:divBdr>
        </w:div>
      </w:divsChild>
    </w:div>
    <w:div w:id="20529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澤藤　美羽</cp:lastModifiedBy>
  <cp:revision>7</cp:revision>
  <cp:lastPrinted>2024-07-06T06:22:00Z</cp:lastPrinted>
  <dcterms:created xsi:type="dcterms:W3CDTF">2017-06-16T09:16:00Z</dcterms:created>
  <dcterms:modified xsi:type="dcterms:W3CDTF">2025-06-12T05:56:00Z</dcterms:modified>
</cp:coreProperties>
</file>