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CE" w:rsidRPr="003B65D6" w:rsidRDefault="007838CE" w:rsidP="007838CE">
      <w:pPr>
        <w:autoSpaceDE w:val="0"/>
        <w:autoSpaceDN w:val="0"/>
        <w:spacing w:line="0" w:lineRule="atLeast"/>
        <w:ind w:rightChars="100" w:right="245"/>
        <w:jc w:val="right"/>
        <w:rPr>
          <w:rFonts w:ascii="ＭＳ 明朝"/>
          <w:sz w:val="22"/>
          <w:szCs w:val="22"/>
        </w:rPr>
      </w:pPr>
      <w:r w:rsidRPr="003B65D6">
        <w:rPr>
          <w:rFonts w:ascii="ＭＳ 明朝" w:hint="eastAsia"/>
          <w:sz w:val="22"/>
          <w:szCs w:val="22"/>
        </w:rPr>
        <w:t xml:space="preserve">　　年　　月　　日</w:t>
      </w:r>
    </w:p>
    <w:p w:rsidR="007838CE" w:rsidRPr="003B65D6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  <w:r w:rsidRPr="003B65D6">
        <w:rPr>
          <w:rFonts w:ascii="ＭＳ 明朝" w:hint="eastAsia"/>
          <w:sz w:val="22"/>
          <w:szCs w:val="22"/>
        </w:rPr>
        <w:t xml:space="preserve">　北上市長　様</w:t>
      </w:r>
    </w:p>
    <w:p w:rsidR="007838CE" w:rsidRPr="003B65D6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</w:p>
    <w:p w:rsidR="007838CE" w:rsidRPr="003B65D6" w:rsidRDefault="007838CE" w:rsidP="007838CE">
      <w:pPr>
        <w:autoSpaceDE w:val="0"/>
        <w:autoSpaceDN w:val="0"/>
        <w:rPr>
          <w:rFonts w:ascii="ＭＳ 明朝"/>
          <w:sz w:val="22"/>
          <w:szCs w:val="22"/>
        </w:rPr>
      </w:pPr>
      <w:r w:rsidRPr="003B65D6">
        <w:rPr>
          <w:rFonts w:ascii="ＭＳ 明朝" w:hint="eastAsia"/>
          <w:sz w:val="22"/>
          <w:szCs w:val="22"/>
        </w:rPr>
        <w:t xml:space="preserve">　　　　　　　　　　　　連帯保証人　</w:t>
      </w:r>
      <w:r w:rsidRPr="003B65D6">
        <w:rPr>
          <w:rFonts w:ascii="ＭＳ 明朝" w:hint="eastAsia"/>
          <w:sz w:val="22"/>
          <w:szCs w:val="22"/>
          <w:u w:val="single"/>
        </w:rPr>
        <w:t xml:space="preserve">住　所　　　　　　　　　　　　</w:t>
      </w:r>
    </w:p>
    <w:p w:rsidR="007838CE" w:rsidRPr="003B65D6" w:rsidRDefault="007838CE" w:rsidP="007838CE">
      <w:pPr>
        <w:autoSpaceDE w:val="0"/>
        <w:autoSpaceDN w:val="0"/>
        <w:ind w:firstLineChars="1800" w:firstLine="4764"/>
        <w:rPr>
          <w:rFonts w:ascii="ＭＳ 明朝"/>
          <w:sz w:val="22"/>
          <w:szCs w:val="22"/>
        </w:rPr>
      </w:pPr>
      <w:r w:rsidRPr="003B65D6">
        <w:rPr>
          <w:rFonts w:ascii="ＭＳ 明朝" w:hint="eastAsia"/>
          <w:sz w:val="22"/>
          <w:szCs w:val="22"/>
          <w:u w:val="single"/>
        </w:rPr>
        <w:t xml:space="preserve">氏　名　　　　　　　　　　　　</w:t>
      </w:r>
      <w:r w:rsidRPr="003B65D6">
        <w:rPr>
          <w:rFonts w:ascii="ＭＳ 明朝"/>
          <w:sz w:val="22"/>
          <w:szCs w:val="22"/>
        </w:rPr>
        <w:fldChar w:fldCharType="begin"/>
      </w:r>
      <w:r w:rsidRPr="003B65D6">
        <w:rPr>
          <w:rFonts w:ascii="ＭＳ 明朝"/>
          <w:sz w:val="22"/>
          <w:szCs w:val="22"/>
        </w:rPr>
        <w:instrText xml:space="preserve"> </w:instrText>
      </w:r>
      <w:r w:rsidRPr="003B65D6">
        <w:rPr>
          <w:rFonts w:ascii="ＭＳ 明朝" w:hint="eastAsia"/>
          <w:sz w:val="22"/>
          <w:szCs w:val="22"/>
        </w:rPr>
        <w:instrText>eq \o\ac(○,</w:instrText>
      </w:r>
      <w:r w:rsidRPr="003B65D6">
        <w:rPr>
          <w:rFonts w:ascii="ＭＳ 明朝" w:hint="eastAsia"/>
          <w:position w:val="3"/>
          <w:sz w:val="15"/>
          <w:szCs w:val="22"/>
        </w:rPr>
        <w:instrText>印</w:instrText>
      </w:r>
      <w:r w:rsidRPr="003B65D6">
        <w:rPr>
          <w:rFonts w:ascii="ＭＳ 明朝" w:hint="eastAsia"/>
          <w:sz w:val="22"/>
          <w:szCs w:val="22"/>
        </w:rPr>
        <w:instrText>)</w:instrText>
      </w:r>
      <w:r w:rsidRPr="003B65D6">
        <w:rPr>
          <w:rFonts w:ascii="ＭＳ 明朝"/>
          <w:sz w:val="22"/>
          <w:szCs w:val="22"/>
        </w:rPr>
        <w:fldChar w:fldCharType="end"/>
      </w:r>
    </w:p>
    <w:p w:rsidR="007838CE" w:rsidRPr="003B65D6" w:rsidRDefault="007838CE" w:rsidP="007838CE">
      <w:pPr>
        <w:autoSpaceDE w:val="0"/>
        <w:autoSpaceDN w:val="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奨　学　生</w:t>
      </w:r>
      <w:r w:rsidRPr="003B65D6">
        <w:rPr>
          <w:rFonts w:ascii="ＭＳ 明朝" w:hint="eastAsia"/>
          <w:sz w:val="22"/>
          <w:szCs w:val="22"/>
        </w:rPr>
        <w:t xml:space="preserve">　</w:t>
      </w:r>
      <w:r w:rsidRPr="003B65D6">
        <w:rPr>
          <w:rFonts w:ascii="ＭＳ 明朝" w:hint="eastAsia"/>
          <w:sz w:val="22"/>
          <w:szCs w:val="22"/>
          <w:u w:val="single"/>
        </w:rPr>
        <w:t xml:space="preserve">住　所　　　　　　　　　　　　</w:t>
      </w:r>
    </w:p>
    <w:p w:rsidR="007838CE" w:rsidRPr="003B65D6" w:rsidRDefault="007838CE" w:rsidP="007838CE">
      <w:pPr>
        <w:autoSpaceDE w:val="0"/>
        <w:autoSpaceDN w:val="0"/>
        <w:ind w:firstLineChars="1800" w:firstLine="4764"/>
        <w:rPr>
          <w:rFonts w:ascii="ＭＳ 明朝"/>
          <w:sz w:val="22"/>
          <w:szCs w:val="22"/>
          <w:u w:val="single"/>
        </w:rPr>
      </w:pPr>
      <w:r w:rsidRPr="003B65D6">
        <w:rPr>
          <w:rFonts w:ascii="ＭＳ 明朝" w:hint="eastAsia"/>
          <w:sz w:val="22"/>
          <w:szCs w:val="22"/>
          <w:u w:val="single"/>
        </w:rPr>
        <w:t xml:space="preserve">氏　名　　　　　　　　　　　　</w:t>
      </w:r>
    </w:p>
    <w:p w:rsidR="007838CE" w:rsidRPr="003B65D6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</w:p>
    <w:p w:rsidR="007838CE" w:rsidRPr="00786A9E" w:rsidRDefault="007838CE" w:rsidP="007838CE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 w:cs="ＭＳ Ｐゴシック"/>
          <w:bCs/>
          <w:sz w:val="24"/>
          <w:szCs w:val="24"/>
        </w:rPr>
      </w:pPr>
      <w:r w:rsidRPr="00786A9E">
        <w:rPr>
          <w:rFonts w:ascii="ＭＳ ゴシック" w:eastAsia="ＭＳ ゴシック" w:hAnsi="ＭＳ ゴシック" w:cs="ＭＳ Ｐゴシック" w:hint="eastAsia"/>
          <w:bCs/>
          <w:sz w:val="24"/>
          <w:szCs w:val="24"/>
        </w:rPr>
        <w:t>返　還　保　証　書</w:t>
      </w:r>
    </w:p>
    <w:p w:rsidR="007838CE" w:rsidRPr="003B65D6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</w:p>
    <w:p w:rsidR="007838CE" w:rsidRPr="003B65D6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B94058">
        <w:rPr>
          <w:rFonts w:ascii="ＭＳ 明朝" w:hint="eastAsia"/>
          <w:sz w:val="22"/>
          <w:szCs w:val="22"/>
        </w:rPr>
        <w:t>私は、上記奨学生が貸与を受けた</w:t>
      </w:r>
      <w:r w:rsidR="00B94058" w:rsidRPr="003B65D6">
        <w:rPr>
          <w:rFonts w:ascii="ＭＳ 明朝" w:hint="eastAsia"/>
          <w:sz w:val="22"/>
          <w:szCs w:val="22"/>
        </w:rPr>
        <w:t>奨学金の返還について、</w:t>
      </w:r>
      <w:r w:rsidR="00B94058">
        <w:rPr>
          <w:rFonts w:ascii="ＭＳ 明朝" w:hint="eastAsia"/>
          <w:sz w:val="22"/>
          <w:szCs w:val="22"/>
        </w:rPr>
        <w:t>借用（返還）金額を確認の上、下記の「現在の資産等の状況」に記載する資力をもって返還予定の期間を通じて学資金の返還を</w:t>
      </w:r>
      <w:r w:rsidR="00B94058" w:rsidRPr="003B65D6">
        <w:rPr>
          <w:rFonts w:ascii="ＭＳ 明朝" w:hint="eastAsia"/>
          <w:sz w:val="22"/>
          <w:szCs w:val="22"/>
        </w:rPr>
        <w:t>保証します。</w:t>
      </w:r>
    </w:p>
    <w:p w:rsidR="007838CE" w:rsidRPr="003B65D6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</w:p>
    <w:p w:rsidR="007838CE" w:rsidRPr="00786A9E" w:rsidRDefault="007838CE" w:rsidP="007838CE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786A9E">
        <w:rPr>
          <w:rFonts w:asciiTheme="majorEastAsia" w:eastAsiaTheme="majorEastAsia" w:hAnsiTheme="majorEastAsia" w:hint="eastAsia"/>
          <w:sz w:val="22"/>
          <w:szCs w:val="22"/>
        </w:rPr>
        <w:t>１　現在の資産等の状況について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539"/>
        <w:gridCol w:w="3118"/>
      </w:tblGrid>
      <w:tr w:rsidR="006F283C" w:rsidRPr="003B65D6" w:rsidTr="002D27E6">
        <w:tc>
          <w:tcPr>
            <w:tcW w:w="2502" w:type="dxa"/>
            <w:shd w:val="clear" w:color="auto" w:fill="DAEEF3" w:themeFill="accent5" w:themeFillTint="33"/>
            <w:vAlign w:val="center"/>
          </w:tcPr>
          <w:p w:rsidR="006F283C" w:rsidRPr="003B65D6" w:rsidRDefault="006F283C" w:rsidP="00FB27A5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539" w:type="dxa"/>
            <w:shd w:val="clear" w:color="auto" w:fill="DAEEF3" w:themeFill="accent5" w:themeFillTint="33"/>
            <w:vAlign w:val="center"/>
          </w:tcPr>
          <w:p w:rsidR="006F283C" w:rsidRPr="003B65D6" w:rsidRDefault="006F283C" w:rsidP="006F283C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金額</w:t>
            </w:r>
            <w:r w:rsidR="00844CF2" w:rsidRPr="00844CF2">
              <w:rPr>
                <w:rFonts w:ascii="ＭＳ 明朝" w:hint="eastAsia"/>
                <w:sz w:val="14"/>
                <w:szCs w:val="22"/>
              </w:rPr>
              <w:t>（一万円未満切捨）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6F283C" w:rsidRPr="003B65D6" w:rsidRDefault="006F283C" w:rsidP="006F283C">
            <w:pPr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証明書類(</w:t>
            </w:r>
            <w:r w:rsidRPr="00582A3E">
              <w:rPr>
                <w:rFonts w:ascii="ＭＳ 明朝" w:hint="eastAsia"/>
                <w:szCs w:val="22"/>
              </w:rPr>
              <w:t>写し可</w:t>
            </w:r>
            <w:r>
              <w:rPr>
                <w:rFonts w:ascii="ＭＳ 明朝" w:hint="eastAsia"/>
                <w:szCs w:val="22"/>
              </w:rPr>
              <w:t>)</w:t>
            </w:r>
          </w:p>
        </w:tc>
      </w:tr>
      <w:tr w:rsidR="002D27E6" w:rsidRPr="003B65D6" w:rsidTr="00CE0D34">
        <w:trPr>
          <w:trHeight w:val="782"/>
        </w:trPr>
        <w:tc>
          <w:tcPr>
            <w:tcW w:w="2502" w:type="dxa"/>
            <w:shd w:val="clear" w:color="auto" w:fill="auto"/>
            <w:vAlign w:val="center"/>
          </w:tcPr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□給与 □年金</w:t>
            </w:r>
          </w:p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□その他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-20"/>
                <w:sz w:val="18"/>
                <w:szCs w:val="18"/>
              </w:rPr>
            </w:pPr>
            <w:r w:rsidRPr="003B65D6">
              <w:rPr>
                <w:rFonts w:ascii="ＭＳ 明朝" w:hint="eastAsia"/>
                <w:spacing w:val="-20"/>
                <w:sz w:val="18"/>
                <w:szCs w:val="18"/>
              </w:rPr>
              <w:t>収入（年額）</w:t>
            </w:r>
          </w:p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万</w:t>
            </w:r>
            <w:r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vMerge w:val="restart"/>
            <w:vAlign w:val="center"/>
          </w:tcPr>
          <w:p w:rsidR="00B71544" w:rsidRDefault="00B71544" w:rsidP="00B71544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-20"/>
                <w:sz w:val="18"/>
                <w:szCs w:val="18"/>
              </w:rPr>
            </w:pPr>
            <w:r w:rsidRPr="00777D86">
              <w:rPr>
                <w:rFonts w:ascii="ＭＳ 明朝" w:hint="eastAsia"/>
                <w:spacing w:val="-20"/>
                <w:sz w:val="18"/>
                <w:szCs w:val="18"/>
              </w:rPr>
              <w:t xml:space="preserve">・源泉徴収票（直近のもの）　</w:t>
            </w:r>
          </w:p>
          <w:p w:rsidR="00B71544" w:rsidRDefault="00B71544" w:rsidP="00B71544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-20"/>
                <w:sz w:val="18"/>
                <w:szCs w:val="18"/>
              </w:rPr>
            </w:pPr>
            <w:r w:rsidRPr="00777D86">
              <w:rPr>
                <w:rFonts w:ascii="ＭＳ 明朝" w:hint="eastAsia"/>
                <w:spacing w:val="-20"/>
                <w:sz w:val="18"/>
                <w:szCs w:val="18"/>
              </w:rPr>
              <w:t xml:space="preserve">・所得証明書（直近のもの）　</w:t>
            </w:r>
          </w:p>
          <w:p w:rsidR="00844CF2" w:rsidRDefault="00B71544" w:rsidP="00B71544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-20"/>
                <w:sz w:val="18"/>
                <w:szCs w:val="18"/>
              </w:rPr>
            </w:pPr>
            <w:r w:rsidRPr="00777D86">
              <w:rPr>
                <w:rFonts w:ascii="ＭＳ 明朝" w:hint="eastAsia"/>
                <w:spacing w:val="-20"/>
                <w:sz w:val="18"/>
                <w:szCs w:val="18"/>
              </w:rPr>
              <w:t>・年金振込通知書</w:t>
            </w:r>
            <w:r w:rsidR="00844CF2" w:rsidRPr="00777D86">
              <w:rPr>
                <w:rFonts w:ascii="ＭＳ 明朝" w:hint="eastAsia"/>
                <w:spacing w:val="-20"/>
                <w:sz w:val="18"/>
                <w:szCs w:val="18"/>
              </w:rPr>
              <w:t>（直近のもの）</w:t>
            </w:r>
          </w:p>
          <w:p w:rsidR="002D27E6" w:rsidRPr="003B65D6" w:rsidRDefault="00844CF2" w:rsidP="00844CF2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-20"/>
                <w:sz w:val="18"/>
                <w:szCs w:val="18"/>
              </w:rPr>
            </w:pPr>
            <w:r w:rsidRPr="00777D86">
              <w:rPr>
                <w:rFonts w:ascii="ＭＳ 明朝" w:hint="eastAsia"/>
                <w:spacing w:val="-20"/>
                <w:sz w:val="18"/>
                <w:szCs w:val="18"/>
              </w:rPr>
              <w:t>・確定申告書の控（税務署の受付印のあるもの</w:t>
            </w:r>
            <w:r>
              <w:rPr>
                <w:rFonts w:ascii="ＭＳ 明朝" w:hint="eastAsia"/>
                <w:spacing w:val="-20"/>
                <w:sz w:val="18"/>
                <w:szCs w:val="18"/>
              </w:rPr>
              <w:t>、</w:t>
            </w:r>
            <w:r w:rsidRPr="00777D86">
              <w:rPr>
                <w:rFonts w:ascii="ＭＳ 明朝" w:hint="eastAsia"/>
                <w:spacing w:val="-20"/>
                <w:sz w:val="18"/>
                <w:szCs w:val="18"/>
              </w:rPr>
              <w:t>直近のもの）</w:t>
            </w:r>
            <w:r w:rsidR="00B71544" w:rsidRPr="00777D86">
              <w:rPr>
                <w:rFonts w:ascii="ＭＳ 明朝" w:hint="eastAsia"/>
                <w:spacing w:val="-20"/>
                <w:sz w:val="18"/>
                <w:szCs w:val="18"/>
              </w:rPr>
              <w:t>等</w:t>
            </w:r>
          </w:p>
        </w:tc>
      </w:tr>
      <w:tr w:rsidR="002D27E6" w:rsidRPr="003B65D6" w:rsidTr="00CE0D34">
        <w:trPr>
          <w:trHeight w:val="850"/>
        </w:trPr>
        <w:tc>
          <w:tcPr>
            <w:tcW w:w="2502" w:type="dxa"/>
            <w:shd w:val="clear" w:color="auto" w:fill="auto"/>
            <w:vAlign w:val="center"/>
          </w:tcPr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□営業 □農業</w:t>
            </w:r>
          </w:p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□不動産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-20"/>
                <w:sz w:val="18"/>
                <w:szCs w:val="18"/>
              </w:rPr>
            </w:pPr>
            <w:r w:rsidRPr="003B65D6">
              <w:rPr>
                <w:rFonts w:ascii="ＭＳ 明朝" w:hint="eastAsia"/>
                <w:spacing w:val="-20"/>
                <w:sz w:val="18"/>
                <w:szCs w:val="18"/>
              </w:rPr>
              <w:t>所得（年額）</w:t>
            </w:r>
          </w:p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万</w:t>
            </w:r>
            <w:r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vMerge/>
          </w:tcPr>
          <w:p w:rsidR="002D27E6" w:rsidRPr="003B65D6" w:rsidRDefault="002D27E6" w:rsidP="00FB27A5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-20"/>
                <w:sz w:val="18"/>
                <w:szCs w:val="18"/>
              </w:rPr>
            </w:pPr>
          </w:p>
        </w:tc>
      </w:tr>
      <w:tr w:rsidR="006F283C" w:rsidRPr="003B65D6" w:rsidTr="00CE0D34">
        <w:trPr>
          <w:trHeight w:val="692"/>
        </w:trPr>
        <w:tc>
          <w:tcPr>
            <w:tcW w:w="2502" w:type="dxa"/>
            <w:shd w:val="clear" w:color="auto" w:fill="auto"/>
            <w:vAlign w:val="center"/>
          </w:tcPr>
          <w:p w:rsidR="006F283C" w:rsidRPr="003B65D6" w:rsidRDefault="006F283C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□預貯金額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6F283C" w:rsidRPr="003B65D6" w:rsidRDefault="002D27E6" w:rsidP="00FB27A5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万</w:t>
            </w:r>
            <w:r w:rsidR="006F283C"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vAlign w:val="center"/>
          </w:tcPr>
          <w:p w:rsidR="006F283C" w:rsidRPr="00844CF2" w:rsidRDefault="002D27E6" w:rsidP="002D27E6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44CF2">
              <w:rPr>
                <w:rFonts w:ascii="ＭＳ 明朝" w:hAnsi="ＭＳ 明朝" w:hint="eastAsia"/>
                <w:sz w:val="22"/>
                <w:szCs w:val="22"/>
              </w:rPr>
              <w:t>預貯金残高証明書等</w:t>
            </w:r>
          </w:p>
        </w:tc>
      </w:tr>
      <w:tr w:rsidR="006F283C" w:rsidRPr="003B65D6" w:rsidTr="00CE0D34">
        <w:trPr>
          <w:trHeight w:val="700"/>
        </w:trPr>
        <w:tc>
          <w:tcPr>
            <w:tcW w:w="2502" w:type="dxa"/>
            <w:shd w:val="clear" w:color="auto" w:fill="auto"/>
            <w:vAlign w:val="center"/>
          </w:tcPr>
          <w:p w:rsidR="002D27E6" w:rsidRDefault="006F283C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□その他</w:t>
            </w:r>
          </w:p>
          <w:p w:rsidR="006F283C" w:rsidRPr="003B65D6" w:rsidRDefault="006F283C" w:rsidP="002D27E6">
            <w:pPr>
              <w:autoSpaceDE w:val="0"/>
              <w:autoSpaceDN w:val="0"/>
              <w:spacing w:line="0" w:lineRule="atLeast"/>
              <w:ind w:firstLineChars="100" w:firstLine="185"/>
              <w:rPr>
                <w:rFonts w:ascii="ＭＳ 明朝"/>
                <w:sz w:val="22"/>
                <w:szCs w:val="22"/>
              </w:rPr>
            </w:pPr>
            <w:r w:rsidRPr="0099040F">
              <w:rPr>
                <w:rFonts w:ascii="ＭＳ 明朝" w:hint="eastAsia"/>
                <w:spacing w:val="-20"/>
                <w:sz w:val="18"/>
                <w:szCs w:val="18"/>
              </w:rPr>
              <w:t>（保険・有価証券等）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6F283C" w:rsidRPr="003B65D6" w:rsidRDefault="002D27E6" w:rsidP="00FB27A5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万</w:t>
            </w:r>
            <w:r w:rsidR="006F283C"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vAlign w:val="center"/>
          </w:tcPr>
          <w:p w:rsidR="006F283C" w:rsidRPr="00844CF2" w:rsidRDefault="002D27E6" w:rsidP="002D27E6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44CF2">
              <w:rPr>
                <w:rFonts w:ascii="ＭＳ 明朝" w:hAnsi="ＭＳ 明朝" w:hint="eastAsia"/>
                <w:sz w:val="22"/>
                <w:szCs w:val="22"/>
              </w:rPr>
              <w:t>その内容がわかる書類</w:t>
            </w:r>
          </w:p>
        </w:tc>
      </w:tr>
    </w:tbl>
    <w:p w:rsidR="007838CE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</w:p>
    <w:p w:rsidR="00BD7510" w:rsidRPr="003B65D6" w:rsidRDefault="00BD7510" w:rsidP="007838CE">
      <w:pPr>
        <w:autoSpaceDE w:val="0"/>
        <w:autoSpaceDN w:val="0"/>
        <w:spacing w:line="0" w:lineRule="atLeast"/>
        <w:rPr>
          <w:rFonts w:ascii="ＭＳ 明朝" w:hint="eastAsia"/>
          <w:sz w:val="22"/>
          <w:szCs w:val="22"/>
        </w:rPr>
      </w:pPr>
    </w:p>
    <w:p w:rsidR="007838CE" w:rsidRDefault="007838CE" w:rsidP="007838CE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786A9E">
        <w:rPr>
          <w:rFonts w:ascii="ＭＳ ゴシック" w:eastAsia="ＭＳ ゴシック" w:hAnsi="ＭＳ ゴシック" w:hint="eastAsia"/>
          <w:sz w:val="22"/>
          <w:szCs w:val="22"/>
        </w:rPr>
        <w:t>２　生活設計について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552"/>
      </w:tblGrid>
      <w:tr w:rsidR="00B94058" w:rsidRPr="003B65D6" w:rsidTr="00CE0D34">
        <w:trPr>
          <w:trHeight w:val="682"/>
        </w:trPr>
        <w:tc>
          <w:tcPr>
            <w:tcW w:w="2489" w:type="dxa"/>
            <w:shd w:val="clear" w:color="auto" w:fill="DAEEF3" w:themeFill="accent5" w:themeFillTint="33"/>
            <w:vAlign w:val="center"/>
          </w:tcPr>
          <w:p w:rsidR="00B94058" w:rsidRPr="003B65D6" w:rsidRDefault="00B94058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生活費（月額）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4058" w:rsidRPr="003B65D6" w:rsidRDefault="00B94058" w:rsidP="00FB27A5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万</w:t>
            </w:r>
            <w:r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B94058" w:rsidRPr="003B65D6" w:rsidTr="00CE0D34">
        <w:trPr>
          <w:trHeight w:val="706"/>
        </w:trPr>
        <w:tc>
          <w:tcPr>
            <w:tcW w:w="2489" w:type="dxa"/>
            <w:shd w:val="clear" w:color="auto" w:fill="DAEEF3" w:themeFill="accent5" w:themeFillTint="33"/>
            <w:vAlign w:val="center"/>
          </w:tcPr>
          <w:p w:rsidR="00B94058" w:rsidRPr="003B65D6" w:rsidRDefault="00B94058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生活費（年額）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4058" w:rsidRPr="003B65D6" w:rsidRDefault="00B94058" w:rsidP="00FB27A5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万</w:t>
            </w:r>
            <w:r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:rsidR="007838CE" w:rsidRDefault="007838CE" w:rsidP="007838CE">
      <w:pPr>
        <w:autoSpaceDE w:val="0"/>
        <w:autoSpaceDN w:val="0"/>
        <w:spacing w:line="0" w:lineRule="atLeast"/>
        <w:rPr>
          <w:rFonts w:ascii="ＭＳ 明朝"/>
          <w:sz w:val="22"/>
          <w:szCs w:val="22"/>
        </w:rPr>
      </w:pPr>
    </w:p>
    <w:p w:rsidR="00BD7510" w:rsidRPr="003B65D6" w:rsidRDefault="00BD7510" w:rsidP="007838CE">
      <w:pPr>
        <w:autoSpaceDE w:val="0"/>
        <w:autoSpaceDN w:val="0"/>
        <w:spacing w:line="0" w:lineRule="atLeast"/>
        <w:rPr>
          <w:rFonts w:ascii="ＭＳ 明朝" w:hint="eastAsia"/>
          <w:sz w:val="22"/>
          <w:szCs w:val="22"/>
        </w:rPr>
      </w:pPr>
    </w:p>
    <w:p w:rsidR="007838CE" w:rsidRPr="00786A9E" w:rsidRDefault="007838CE" w:rsidP="007838CE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786A9E">
        <w:rPr>
          <w:rFonts w:ascii="ＭＳ ゴシック" w:eastAsia="ＭＳ ゴシック" w:hAnsi="ＭＳ ゴシック" w:hint="eastAsia"/>
          <w:sz w:val="22"/>
          <w:szCs w:val="22"/>
        </w:rPr>
        <w:t>３　返還計画について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2976"/>
        <w:gridCol w:w="1356"/>
      </w:tblGrid>
      <w:tr w:rsidR="00C22FFF" w:rsidRPr="003B65D6" w:rsidTr="00C22FFF">
        <w:trPr>
          <w:trHeight w:val="682"/>
        </w:trPr>
        <w:tc>
          <w:tcPr>
            <w:tcW w:w="3510" w:type="dxa"/>
            <w:shd w:val="clear" w:color="auto" w:fill="DAEEF3" w:themeFill="accent5" w:themeFillTint="33"/>
            <w:vAlign w:val="center"/>
          </w:tcPr>
          <w:p w:rsidR="00C22FFF" w:rsidRPr="003B65D6" w:rsidRDefault="00C22FFF" w:rsidP="00FB27A5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貸与予定総額（返還総額）</w:t>
            </w:r>
          </w:p>
        </w:tc>
        <w:tc>
          <w:tcPr>
            <w:tcW w:w="993" w:type="dxa"/>
            <w:vAlign w:val="center"/>
          </w:tcPr>
          <w:p w:rsidR="00C22FFF" w:rsidRPr="00C22FFF" w:rsidRDefault="00C22FFF" w:rsidP="00C22FFF">
            <w:pPr>
              <w:autoSpaceDE w:val="0"/>
              <w:autoSpaceDN w:val="0"/>
              <w:spacing w:line="0" w:lineRule="atLeast"/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22FFF" w:rsidRPr="003B65D6" w:rsidRDefault="00C22FFF" w:rsidP="00FB27A5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1356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C22FFF" w:rsidRPr="003B65D6" w:rsidRDefault="00C22FFF" w:rsidP="006F283C">
            <w:pPr>
              <w:spacing w:line="0" w:lineRule="atLeas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22FFF" w:rsidRPr="003B65D6" w:rsidTr="00C22FFF">
        <w:trPr>
          <w:gridAfter w:val="1"/>
          <w:wAfter w:w="1356" w:type="dxa"/>
          <w:trHeight w:val="706"/>
        </w:trPr>
        <w:tc>
          <w:tcPr>
            <w:tcW w:w="3510" w:type="dxa"/>
            <w:tcBorders>
              <w:top w:val="single" w:sz="4" w:space="0" w:color="FFFFFF"/>
            </w:tcBorders>
            <w:shd w:val="clear" w:color="auto" w:fill="DAEEF3" w:themeFill="accent5" w:themeFillTint="33"/>
            <w:vAlign w:val="center"/>
          </w:tcPr>
          <w:p w:rsidR="00C22FFF" w:rsidRPr="003B65D6" w:rsidRDefault="00C22FFF" w:rsidP="00C22FFF">
            <w:pPr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返還額（年額）</w:t>
            </w:r>
          </w:p>
        </w:tc>
        <w:tc>
          <w:tcPr>
            <w:tcW w:w="993" w:type="dxa"/>
            <w:tcBorders>
              <w:top w:val="single" w:sz="4" w:space="0" w:color="FFFFFF"/>
            </w:tcBorders>
            <w:vAlign w:val="center"/>
          </w:tcPr>
          <w:p w:rsidR="00C22FFF" w:rsidRPr="003B65D6" w:rsidRDefault="00C22FFF" w:rsidP="00C22FFF">
            <w:pPr>
              <w:autoSpaceDE w:val="0"/>
              <w:autoSpaceDN w:val="0"/>
              <w:spacing w:line="0" w:lineRule="atLeast"/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Ａ</w:t>
            </w:r>
            <w:r w:rsidRPr="003B65D6">
              <w:rPr>
                <w:rFonts w:ascii="ＭＳ 明朝" w:hint="eastAsia"/>
                <w:sz w:val="22"/>
                <w:szCs w:val="22"/>
              </w:rPr>
              <w:t>÷15</w:t>
            </w:r>
          </w:p>
        </w:tc>
        <w:tc>
          <w:tcPr>
            <w:tcW w:w="297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22FFF" w:rsidRPr="003B65D6" w:rsidRDefault="00C22FFF" w:rsidP="006F283C">
            <w:pPr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3B65D6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:rsidR="00B94058" w:rsidRDefault="00B94058" w:rsidP="00DB034B">
      <w:pPr>
        <w:rPr>
          <w:rFonts w:ascii="ＭＳ 明朝" w:hAnsi="ＭＳ 明朝" w:cs="ＭＳ 明朝"/>
          <w:b/>
          <w:szCs w:val="18"/>
        </w:rPr>
      </w:pPr>
      <w:bookmarkStart w:id="0" w:name="_GoBack"/>
      <w:bookmarkEnd w:id="0"/>
    </w:p>
    <w:sectPr w:rsidR="00B94058" w:rsidSect="00906667">
      <w:headerReference w:type="default" r:id="rId6"/>
      <w:pgSz w:w="11907" w:h="16840" w:code="9"/>
      <w:pgMar w:top="1418" w:right="1304" w:bottom="1418" w:left="1304" w:header="851" w:footer="992" w:gutter="0"/>
      <w:cols w:space="425"/>
      <w:docGrid w:type="linesAndChars" w:linePitch="388" w:charSpace="9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23" w:rsidRDefault="003C7223" w:rsidP="001A7617">
      <w:r>
        <w:separator/>
      </w:r>
    </w:p>
  </w:endnote>
  <w:endnote w:type="continuationSeparator" w:id="0">
    <w:p w:rsidR="003C7223" w:rsidRDefault="003C7223" w:rsidP="001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23" w:rsidRDefault="003C7223" w:rsidP="001A7617">
      <w:r>
        <w:separator/>
      </w:r>
    </w:p>
  </w:footnote>
  <w:footnote w:type="continuationSeparator" w:id="0">
    <w:p w:rsidR="003C7223" w:rsidRDefault="003C7223" w:rsidP="001A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17" w:rsidRPr="00A70AAB" w:rsidRDefault="001A7617" w:rsidP="001A7617">
    <w:pPr>
      <w:autoSpaceDE w:val="0"/>
      <w:autoSpaceDN w:val="0"/>
      <w:spacing w:line="0" w:lineRule="atLeast"/>
      <w:ind w:rightChars="100" w:right="200"/>
      <w:jc w:val="left"/>
      <w:rPr>
        <w:rFonts w:ascii="ＭＳ 明朝"/>
        <w:sz w:val="16"/>
        <w:szCs w:val="22"/>
      </w:rPr>
    </w:pPr>
    <w:r w:rsidRPr="00A70AAB">
      <w:rPr>
        <w:rFonts w:ascii="ＭＳ 明朝" w:hint="eastAsia"/>
        <w:sz w:val="16"/>
        <w:szCs w:val="22"/>
      </w:rPr>
      <w:t>※</w:t>
    </w:r>
    <w:r>
      <w:rPr>
        <w:rFonts w:ascii="ＭＳ 明朝" w:hint="eastAsia"/>
        <w:sz w:val="16"/>
        <w:szCs w:val="22"/>
      </w:rPr>
      <w:t>別表１の①又は②に該当しない場合や</w:t>
    </w:r>
    <w:r w:rsidRPr="00A70AAB">
      <w:rPr>
        <w:rFonts w:ascii="ＭＳ 明朝" w:hint="eastAsia"/>
        <w:sz w:val="16"/>
        <w:szCs w:val="22"/>
      </w:rPr>
      <w:t>、65歳以上の人を選んだ場合に提出</w:t>
    </w:r>
    <w:r>
      <w:rPr>
        <w:rFonts w:ascii="ＭＳ 明朝" w:hint="eastAsia"/>
        <w:sz w:val="16"/>
        <w:szCs w:val="22"/>
      </w:rPr>
      <w:t>してください</w:t>
    </w:r>
  </w:p>
  <w:p w:rsidR="001A7617" w:rsidRPr="001A7617" w:rsidRDefault="001A7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CE"/>
    <w:rsid w:val="000A1E2D"/>
    <w:rsid w:val="0011455F"/>
    <w:rsid w:val="001A7617"/>
    <w:rsid w:val="001B43C1"/>
    <w:rsid w:val="002D27E6"/>
    <w:rsid w:val="00303F4E"/>
    <w:rsid w:val="00307198"/>
    <w:rsid w:val="00321EAA"/>
    <w:rsid w:val="003C079A"/>
    <w:rsid w:val="003C7223"/>
    <w:rsid w:val="00466B02"/>
    <w:rsid w:val="004B3AAD"/>
    <w:rsid w:val="005E3810"/>
    <w:rsid w:val="006F283C"/>
    <w:rsid w:val="007838CE"/>
    <w:rsid w:val="00786A9E"/>
    <w:rsid w:val="00844CF2"/>
    <w:rsid w:val="008F614B"/>
    <w:rsid w:val="009D6780"/>
    <w:rsid w:val="00B71544"/>
    <w:rsid w:val="00B924C8"/>
    <w:rsid w:val="00B94058"/>
    <w:rsid w:val="00BD7510"/>
    <w:rsid w:val="00C22FFF"/>
    <w:rsid w:val="00CE0D34"/>
    <w:rsid w:val="00DB034B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39B79"/>
  <w15:docId w15:val="{80E61ADA-AD0D-49A3-B84F-60575DE9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CE"/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617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617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kitakami</cp:lastModifiedBy>
  <cp:revision>14</cp:revision>
  <cp:lastPrinted>2024-01-31T06:13:00Z</cp:lastPrinted>
  <dcterms:created xsi:type="dcterms:W3CDTF">2024-01-31T02:38:00Z</dcterms:created>
  <dcterms:modified xsi:type="dcterms:W3CDTF">2024-01-31T06:35:00Z</dcterms:modified>
</cp:coreProperties>
</file>