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3B2D7" w14:textId="32F14E31" w:rsidR="00B651EA" w:rsidRPr="00A73750" w:rsidRDefault="00A73750" w:rsidP="00A73750">
      <w:pPr>
        <w:tabs>
          <w:tab w:val="left" w:pos="2205"/>
        </w:tabs>
        <w:kinsoku w:val="0"/>
        <w:overflowPunct w:val="0"/>
        <w:autoSpaceDE w:val="0"/>
        <w:autoSpaceDN w:val="0"/>
        <w:ind w:right="-10"/>
        <w:rPr>
          <w:kern w:val="0"/>
        </w:rPr>
      </w:pPr>
      <w:r>
        <w:rPr>
          <w:rFonts w:hint="eastAsia"/>
        </w:rPr>
        <w:t>様式第11</w:t>
      </w:r>
      <w:r w:rsidR="00B651EA">
        <w:rPr>
          <w:rFonts w:hint="eastAsia"/>
        </w:rPr>
        <w:t>号</w:t>
      </w:r>
    </w:p>
    <w:p w14:paraId="3ED2A999" w14:textId="61E4473B" w:rsidR="00F7357C" w:rsidRDefault="00F7357C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 xml:space="preserve">〇北財第○○号　</w:t>
      </w:r>
    </w:p>
    <w:p w14:paraId="32C12C46" w14:textId="670730B3" w:rsidR="00F7357C" w:rsidRDefault="00F7357C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 xml:space="preserve">令和〇年〇月〇日　</w:t>
      </w:r>
    </w:p>
    <w:p w14:paraId="37CC3D2A" w14:textId="387CC809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  <w:r>
        <w:rPr>
          <w:rFonts w:hint="eastAsia"/>
        </w:rPr>
        <w:t xml:space="preserve">　〔　受注者　〕　様</w:t>
      </w:r>
    </w:p>
    <w:p w14:paraId="315355E4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6512D94D" w14:textId="3DAF0EF9" w:rsidR="00F7357C" w:rsidRDefault="00F7357C" w:rsidP="00F7357C">
      <w:pPr>
        <w:kinsoku w:val="0"/>
        <w:wordWrap w:val="0"/>
        <w:overflowPunct w:val="0"/>
        <w:autoSpaceDE w:val="0"/>
        <w:autoSpaceDN w:val="0"/>
        <w:ind w:right="-10"/>
        <w:jc w:val="right"/>
      </w:pPr>
      <w:r>
        <w:rPr>
          <w:rFonts w:hint="eastAsia"/>
        </w:rPr>
        <w:t xml:space="preserve">北上市長　八重樫　浩　文　　　　　　</w:t>
      </w:r>
    </w:p>
    <w:p w14:paraId="436CDF2D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34B1468D" w14:textId="3180ACFA" w:rsidR="00F7357C" w:rsidRDefault="00A73750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</w:pPr>
      <w:r w:rsidRPr="00A73750">
        <w:rPr>
          <w:rFonts w:hint="eastAsia"/>
        </w:rPr>
        <w:t>工事中止の解除について</w:t>
      </w:r>
    </w:p>
    <w:p w14:paraId="11093C27" w14:textId="77777777" w:rsidR="00B651EA" w:rsidRDefault="00B651EA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</w:pPr>
    </w:p>
    <w:p w14:paraId="75DED58B" w14:textId="518CAD2E" w:rsidR="00A73750" w:rsidRDefault="00F7357C" w:rsidP="00A73750">
      <w:pPr>
        <w:kinsoku w:val="0"/>
        <w:overflowPunct w:val="0"/>
        <w:autoSpaceDE w:val="0"/>
        <w:autoSpaceDN w:val="0"/>
        <w:ind w:right="-10" w:firstLineChars="100" w:firstLine="245"/>
        <w:jc w:val="left"/>
      </w:pPr>
      <w:r>
        <w:rPr>
          <w:rFonts w:hint="eastAsia"/>
        </w:rPr>
        <w:t>令和〇年〇月〇日付</w:t>
      </w:r>
      <w:r w:rsidR="00A73750">
        <w:rPr>
          <w:rFonts w:hint="eastAsia"/>
        </w:rPr>
        <w:t>け北〇第○○号で工事中止の通知をした次の工事について、中止を解除しますので工事を再開してください。</w:t>
      </w:r>
    </w:p>
    <w:p w14:paraId="34E336C6" w14:textId="665F5331" w:rsidR="00A73750" w:rsidRDefault="00A73750" w:rsidP="00AC24DF">
      <w:pPr>
        <w:kinsoku w:val="0"/>
        <w:overflowPunct w:val="0"/>
        <w:autoSpaceDE w:val="0"/>
        <w:autoSpaceDN w:val="0"/>
        <w:ind w:right="-10" w:firstLineChars="100" w:firstLine="245"/>
      </w:pPr>
      <w:r>
        <w:rPr>
          <w:rFonts w:hint="eastAsia"/>
        </w:rPr>
        <w:t>なお、中止解除に伴い、工事の完成期限を下記のとおりとしますので、御異議がない場合は</w:t>
      </w:r>
      <w:r w:rsidR="00AF4C72">
        <w:rPr>
          <w:rFonts w:hint="eastAsia"/>
        </w:rPr>
        <w:t>別途送付する変更契約書で契約締結してください</w:t>
      </w:r>
      <w:r>
        <w:rPr>
          <w:rFonts w:hint="eastAsia"/>
        </w:rPr>
        <w:t>。</w:t>
      </w:r>
    </w:p>
    <w:p w14:paraId="55A436BA" w14:textId="463D333B" w:rsidR="00F7357C" w:rsidRDefault="00F7357C" w:rsidP="00A73750">
      <w:pPr>
        <w:kinsoku w:val="0"/>
        <w:overflowPunct w:val="0"/>
        <w:autoSpaceDE w:val="0"/>
        <w:autoSpaceDN w:val="0"/>
        <w:ind w:right="-10" w:firstLineChars="100" w:firstLine="245"/>
        <w:jc w:val="center"/>
      </w:pPr>
      <w:r>
        <w:rPr>
          <w:rFonts w:hint="eastAsia"/>
        </w:rPr>
        <w:t>記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715"/>
        <w:gridCol w:w="7578"/>
      </w:tblGrid>
      <w:tr w:rsidR="00A73750" w14:paraId="01BCF276" w14:textId="77777777" w:rsidTr="00077632">
        <w:tc>
          <w:tcPr>
            <w:tcW w:w="1715" w:type="dxa"/>
          </w:tcPr>
          <w:p w14:paraId="2DE6D350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 w:rsidRPr="00A73750">
              <w:rPr>
                <w:rFonts w:hint="eastAsia"/>
                <w:spacing w:val="202"/>
                <w:kern w:val="0"/>
                <w:fitText w:val="1470" w:id="-1205679872"/>
              </w:rPr>
              <w:t>工事</w:t>
            </w:r>
            <w:r w:rsidRPr="00A73750">
              <w:rPr>
                <w:rFonts w:hint="eastAsia"/>
                <w:spacing w:val="1"/>
                <w:kern w:val="0"/>
                <w:fitText w:val="1470" w:id="-1205679872"/>
              </w:rPr>
              <w:t>名</w:t>
            </w:r>
          </w:p>
        </w:tc>
        <w:tc>
          <w:tcPr>
            <w:tcW w:w="7578" w:type="dxa"/>
          </w:tcPr>
          <w:p w14:paraId="0B456EEB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 xml:space="preserve">　　　　　　　工事</w:t>
            </w:r>
          </w:p>
        </w:tc>
      </w:tr>
      <w:tr w:rsidR="00A73750" w14:paraId="746FDE7D" w14:textId="77777777" w:rsidTr="00077632">
        <w:tc>
          <w:tcPr>
            <w:tcW w:w="1715" w:type="dxa"/>
          </w:tcPr>
          <w:p w14:paraId="48AE381D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 w:rsidRPr="00A73750">
              <w:rPr>
                <w:rFonts w:hint="eastAsia"/>
                <w:spacing w:val="98"/>
                <w:kern w:val="0"/>
                <w:fitText w:val="1470" w:id="-1205679871"/>
              </w:rPr>
              <w:t>工事場</w:t>
            </w:r>
            <w:r w:rsidRPr="00A73750">
              <w:rPr>
                <w:rFonts w:hint="eastAsia"/>
                <w:spacing w:val="1"/>
                <w:kern w:val="0"/>
                <w:fitText w:val="1470" w:id="-1205679871"/>
              </w:rPr>
              <w:t>所</w:t>
            </w:r>
          </w:p>
        </w:tc>
        <w:tc>
          <w:tcPr>
            <w:tcW w:w="7578" w:type="dxa"/>
          </w:tcPr>
          <w:p w14:paraId="5EAB808F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</w:tc>
      </w:tr>
      <w:tr w:rsidR="00A73750" w14:paraId="3DDE1A50" w14:textId="77777777" w:rsidTr="00A73750">
        <w:tc>
          <w:tcPr>
            <w:tcW w:w="1715" w:type="dxa"/>
            <w:vAlign w:val="center"/>
          </w:tcPr>
          <w:p w14:paraId="02B75ADF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 w:rsidRPr="00A73750">
              <w:rPr>
                <w:rFonts w:hint="eastAsia"/>
                <w:spacing w:val="46"/>
                <w:kern w:val="0"/>
                <w:fitText w:val="1470" w:id="-1205679870"/>
              </w:rPr>
              <w:t>中止前工</w:t>
            </w:r>
            <w:r w:rsidRPr="00A73750">
              <w:rPr>
                <w:rFonts w:hint="eastAsia"/>
                <w:spacing w:val="1"/>
                <w:kern w:val="0"/>
                <w:fitText w:val="1470" w:id="-1205679870"/>
              </w:rPr>
              <w:t>期</w:t>
            </w:r>
          </w:p>
        </w:tc>
        <w:tc>
          <w:tcPr>
            <w:tcW w:w="7578" w:type="dxa"/>
          </w:tcPr>
          <w:p w14:paraId="4F25E16C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自　　　令和〇年〇月〇日</w:t>
            </w:r>
          </w:p>
          <w:p w14:paraId="7B45BFDA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至　　　令和〇年〇月〇日</w:t>
            </w:r>
          </w:p>
        </w:tc>
      </w:tr>
    </w:tbl>
    <w:p w14:paraId="36BB60D8" w14:textId="5DD24A21" w:rsidR="00B651EA" w:rsidRPr="00A73750" w:rsidRDefault="00B651EA" w:rsidP="00A73750">
      <w:pPr>
        <w:ind w:right="-10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710"/>
        <w:gridCol w:w="7578"/>
      </w:tblGrid>
      <w:tr w:rsidR="00A73750" w14:paraId="0CC7171F" w14:textId="77777777" w:rsidTr="00077632">
        <w:tc>
          <w:tcPr>
            <w:tcW w:w="1710" w:type="dxa"/>
          </w:tcPr>
          <w:p w14:paraId="3A8AFEA1" w14:textId="77777777" w:rsidR="00A73750" w:rsidRDefault="00A73750" w:rsidP="00A73750">
            <w:pPr>
              <w:kinsoku w:val="0"/>
              <w:overflowPunct w:val="0"/>
              <w:autoSpaceDE w:val="0"/>
              <w:autoSpaceDN w:val="0"/>
              <w:ind w:right="-10"/>
              <w:jc w:val="distribute"/>
            </w:pPr>
            <w:r w:rsidRPr="00A73750">
              <w:rPr>
                <w:rFonts w:hint="eastAsia"/>
                <w:spacing w:val="46"/>
                <w:kern w:val="0"/>
                <w:fitText w:val="1470" w:id="-1205679869"/>
              </w:rPr>
              <w:t>中止年月</w:t>
            </w:r>
            <w:r w:rsidRPr="00A73750">
              <w:rPr>
                <w:rFonts w:hint="eastAsia"/>
                <w:spacing w:val="1"/>
                <w:kern w:val="0"/>
                <w:fitText w:val="1470" w:id="-1205679869"/>
              </w:rPr>
              <w:t>日</w:t>
            </w:r>
          </w:p>
        </w:tc>
        <w:tc>
          <w:tcPr>
            <w:tcW w:w="7578" w:type="dxa"/>
          </w:tcPr>
          <w:p w14:paraId="01574A39" w14:textId="0CCA94E4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令和〇年〇月〇日</w:t>
            </w:r>
          </w:p>
        </w:tc>
      </w:tr>
      <w:tr w:rsidR="00A73750" w14:paraId="5499E818" w14:textId="77777777" w:rsidTr="00077632">
        <w:tc>
          <w:tcPr>
            <w:tcW w:w="1710" w:type="dxa"/>
          </w:tcPr>
          <w:p w14:paraId="4CCEAC65" w14:textId="47A4288E" w:rsidR="00A73750" w:rsidRDefault="00A73750" w:rsidP="00A73750">
            <w:pPr>
              <w:kinsoku w:val="0"/>
              <w:overflowPunct w:val="0"/>
              <w:autoSpaceDE w:val="0"/>
              <w:autoSpaceDN w:val="0"/>
              <w:ind w:right="-10"/>
              <w:jc w:val="distribute"/>
            </w:pPr>
            <w:r w:rsidRPr="00A73750">
              <w:rPr>
                <w:rFonts w:hint="eastAsia"/>
                <w:w w:val="95"/>
                <w:kern w:val="0"/>
                <w:fitText w:val="1470" w:id="-1205679614"/>
              </w:rPr>
              <w:t>中止解除年月</w:t>
            </w:r>
            <w:r w:rsidRPr="00A73750">
              <w:rPr>
                <w:rFonts w:hint="eastAsia"/>
                <w:spacing w:val="7"/>
                <w:w w:val="95"/>
                <w:kern w:val="0"/>
                <w:fitText w:val="1470" w:id="-1205679614"/>
              </w:rPr>
              <w:t>日</w:t>
            </w:r>
          </w:p>
        </w:tc>
        <w:tc>
          <w:tcPr>
            <w:tcW w:w="7578" w:type="dxa"/>
          </w:tcPr>
          <w:p w14:paraId="2FB88382" w14:textId="3CCEB6AF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令和〇年〇月〇日</w:t>
            </w:r>
          </w:p>
        </w:tc>
      </w:tr>
      <w:tr w:rsidR="00A73750" w14:paraId="3437DD76" w14:textId="77777777" w:rsidTr="00077632">
        <w:tc>
          <w:tcPr>
            <w:tcW w:w="1710" w:type="dxa"/>
            <w:vAlign w:val="center"/>
          </w:tcPr>
          <w:p w14:paraId="2F69C0B4" w14:textId="77777777" w:rsidR="00A73750" w:rsidRDefault="00A73750" w:rsidP="00A73750">
            <w:pPr>
              <w:kinsoku w:val="0"/>
              <w:overflowPunct w:val="0"/>
              <w:autoSpaceDE w:val="0"/>
              <w:autoSpaceDN w:val="0"/>
              <w:ind w:right="-10"/>
              <w:jc w:val="distribute"/>
              <w:rPr>
                <w:kern w:val="0"/>
              </w:rPr>
            </w:pPr>
          </w:p>
          <w:p w14:paraId="6D875D6C" w14:textId="77777777" w:rsidR="00A73750" w:rsidRDefault="00A73750" w:rsidP="00A73750">
            <w:pPr>
              <w:kinsoku w:val="0"/>
              <w:overflowPunct w:val="0"/>
              <w:autoSpaceDE w:val="0"/>
              <w:autoSpaceDN w:val="0"/>
              <w:ind w:right="-10"/>
              <w:jc w:val="distribute"/>
            </w:pPr>
            <w:r>
              <w:rPr>
                <w:rFonts w:hint="eastAsia"/>
              </w:rPr>
              <w:t>中止解除箇所の設計概要等</w:t>
            </w:r>
          </w:p>
          <w:p w14:paraId="634C4905" w14:textId="10ECF533" w:rsidR="00A73750" w:rsidRDefault="00A73750" w:rsidP="00A73750">
            <w:pPr>
              <w:kinsoku w:val="0"/>
              <w:overflowPunct w:val="0"/>
              <w:autoSpaceDE w:val="0"/>
              <w:autoSpaceDN w:val="0"/>
              <w:ind w:right="-10"/>
              <w:jc w:val="distribute"/>
            </w:pPr>
          </w:p>
        </w:tc>
        <w:tc>
          <w:tcPr>
            <w:tcW w:w="7578" w:type="dxa"/>
          </w:tcPr>
          <w:p w14:paraId="009A22DB" w14:textId="77777777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</w:tc>
      </w:tr>
      <w:tr w:rsidR="00A73750" w14:paraId="30B9718F" w14:textId="77777777" w:rsidTr="00077632">
        <w:tc>
          <w:tcPr>
            <w:tcW w:w="1710" w:type="dxa"/>
          </w:tcPr>
          <w:p w14:paraId="7E6546A0" w14:textId="063161ED" w:rsidR="00A73750" w:rsidRDefault="00A73750" w:rsidP="00A73750">
            <w:pPr>
              <w:kinsoku w:val="0"/>
              <w:overflowPunct w:val="0"/>
              <w:autoSpaceDE w:val="0"/>
              <w:autoSpaceDN w:val="0"/>
              <w:ind w:right="-10"/>
              <w:jc w:val="distribute"/>
            </w:pPr>
            <w:r>
              <w:rPr>
                <w:rFonts w:hint="eastAsia"/>
                <w:kern w:val="0"/>
              </w:rPr>
              <w:t>中止期間</w:t>
            </w:r>
          </w:p>
        </w:tc>
        <w:tc>
          <w:tcPr>
            <w:tcW w:w="7578" w:type="dxa"/>
          </w:tcPr>
          <w:p w14:paraId="0E536795" w14:textId="35641CEB" w:rsidR="00A73750" w:rsidRDefault="00A73750" w:rsidP="00077632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令和〇年〇月〇日～令和〇年〇月〇日（〇〇日間）</w:t>
            </w:r>
          </w:p>
        </w:tc>
      </w:tr>
      <w:tr w:rsidR="00A73750" w14:paraId="6203264D" w14:textId="77777777" w:rsidTr="00A73750">
        <w:tc>
          <w:tcPr>
            <w:tcW w:w="1710" w:type="dxa"/>
          </w:tcPr>
          <w:p w14:paraId="33417EF3" w14:textId="1DA9179B" w:rsidR="00A73750" w:rsidRDefault="00A73750" w:rsidP="00A73750">
            <w:pPr>
              <w:kinsoku w:val="0"/>
              <w:overflowPunct w:val="0"/>
              <w:autoSpaceDE w:val="0"/>
              <w:autoSpaceDN w:val="0"/>
              <w:ind w:right="-10"/>
              <w:jc w:val="distribute"/>
            </w:pPr>
            <w:r>
              <w:rPr>
                <w:rFonts w:hint="eastAsia"/>
              </w:rPr>
              <w:t>中止解除による完成期限</w:t>
            </w:r>
          </w:p>
        </w:tc>
        <w:tc>
          <w:tcPr>
            <w:tcW w:w="7578" w:type="dxa"/>
            <w:vAlign w:val="center"/>
          </w:tcPr>
          <w:p w14:paraId="72AFEC24" w14:textId="57F496FB" w:rsidR="00A73750" w:rsidRDefault="00A73750" w:rsidP="00F7357C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令和〇年〇月〇日</w:t>
            </w:r>
          </w:p>
        </w:tc>
      </w:tr>
    </w:tbl>
    <w:p w14:paraId="17D470F6" w14:textId="77777777" w:rsidR="00F7357C" w:rsidRPr="00A73750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19D6E1BA" w14:textId="77777777" w:rsidR="00F7357C" w:rsidRDefault="00F7357C" w:rsidP="00F7357C">
      <w:pPr>
        <w:kinsoku w:val="0"/>
        <w:overflowPunct w:val="0"/>
        <w:autoSpaceDE w:val="0"/>
        <w:autoSpaceDN w:val="0"/>
        <w:ind w:right="-10"/>
        <w:jc w:val="left"/>
      </w:pPr>
    </w:p>
    <w:sectPr w:rsidR="00F7357C" w:rsidSect="00605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304" w:bottom="1418" w:left="1304" w:header="567" w:footer="340" w:gutter="0"/>
      <w:pgNumType w:fmt="numberInDash" w:start="1"/>
      <w:cols w:space="425"/>
      <w:docGrid w:type="linesAndChars" w:linePitch="388" w:charSpace="50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4C0D" w14:textId="77777777" w:rsidR="00A85C35" w:rsidRDefault="00A85C35" w:rsidP="006303B3">
      <w:pPr>
        <w:ind w:right="-9"/>
      </w:pPr>
      <w:r>
        <w:separator/>
      </w:r>
    </w:p>
  </w:endnote>
  <w:endnote w:type="continuationSeparator" w:id="0">
    <w:p w14:paraId="54B0F0B7" w14:textId="77777777" w:rsidR="00A85C35" w:rsidRDefault="00A85C35" w:rsidP="006303B3">
      <w:pPr>
        <w:ind w:right="-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02B8F" w14:textId="77777777" w:rsidR="006303B3" w:rsidRDefault="006303B3" w:rsidP="006303B3">
    <w:pPr>
      <w:pStyle w:val="a5"/>
      <w:ind w:right="-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9A961" w14:textId="2BA4E968" w:rsidR="0071737E" w:rsidRDefault="0071737E" w:rsidP="0071737E">
    <w:pPr>
      <w:pStyle w:val="a5"/>
      <w:ind w:right="-9"/>
      <w:jc w:val="center"/>
    </w:pPr>
    <w:r>
      <w:fldChar w:fldCharType="begin"/>
    </w:r>
    <w:r>
      <w:instrText>PAGE   \* MERGEFORMAT</w:instrText>
    </w:r>
    <w:r>
      <w:fldChar w:fldCharType="separate"/>
    </w:r>
    <w:r w:rsidR="00AC24DF" w:rsidRPr="00AC24DF">
      <w:rPr>
        <w:noProof/>
        <w:lang w:val="ja-JP" w:eastAsia="ja-JP"/>
      </w:rPr>
      <w:t>-</w:t>
    </w:r>
    <w:r w:rsidR="00AC24DF">
      <w:rPr>
        <w:noProof/>
      </w:rPr>
      <w:t xml:space="preserve"> 1 -</w:t>
    </w:r>
    <w:r>
      <w:fldChar w:fldCharType="end"/>
    </w:r>
  </w:p>
  <w:p w14:paraId="4653DCD5" w14:textId="77777777" w:rsidR="006303B3" w:rsidRDefault="006303B3" w:rsidP="006B357D">
    <w:pPr>
      <w:pStyle w:val="a5"/>
      <w:tabs>
        <w:tab w:val="clear" w:pos="4252"/>
        <w:tab w:val="clear" w:pos="8504"/>
        <w:tab w:val="center" w:pos="4649"/>
        <w:tab w:val="right" w:pos="9298"/>
      </w:tabs>
      <w:ind w:right="-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BC3D" w14:textId="77777777" w:rsidR="006303B3" w:rsidRDefault="006303B3" w:rsidP="006303B3">
    <w:pPr>
      <w:pStyle w:val="a5"/>
      <w:ind w:right="-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5533D" w14:textId="77777777" w:rsidR="00A85C35" w:rsidRDefault="00A85C35" w:rsidP="006303B3">
      <w:pPr>
        <w:ind w:right="-9"/>
      </w:pPr>
      <w:r>
        <w:separator/>
      </w:r>
    </w:p>
  </w:footnote>
  <w:footnote w:type="continuationSeparator" w:id="0">
    <w:p w14:paraId="5B545C89" w14:textId="77777777" w:rsidR="00A85C35" w:rsidRDefault="00A85C35" w:rsidP="006303B3">
      <w:pPr>
        <w:ind w:right="-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C4C8" w14:textId="77777777" w:rsidR="006303B3" w:rsidRDefault="006303B3" w:rsidP="006303B3">
    <w:pPr>
      <w:pStyle w:val="a3"/>
      <w:ind w:right="-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4919" w14:textId="77777777" w:rsidR="00B67593" w:rsidRPr="002975FF" w:rsidRDefault="00B67593" w:rsidP="00B67593">
    <w:pPr>
      <w:pStyle w:val="a3"/>
      <w:ind w:right="-9"/>
      <w:rPr>
        <w:sz w:val="40"/>
        <w:szCs w:val="40"/>
      </w:rPr>
    </w:pPr>
  </w:p>
  <w:p w14:paraId="6A8D46AE" w14:textId="77777777" w:rsidR="00254D75" w:rsidRPr="00873B47" w:rsidRDefault="00254D75" w:rsidP="00873B47">
    <w:pPr>
      <w:ind w:right="-9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FC4A" w14:textId="77777777" w:rsidR="006303B3" w:rsidRDefault="006303B3" w:rsidP="006303B3">
    <w:pPr>
      <w:pStyle w:val="a3"/>
      <w:ind w:right="-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760EB"/>
    <w:multiLevelType w:val="hybridMultilevel"/>
    <w:tmpl w:val="C1A68FE4"/>
    <w:lvl w:ilvl="0" w:tplc="34585D96">
      <w:start w:val="1"/>
      <w:numFmt w:val="decimal"/>
      <w:lvlText w:val="(%1)"/>
      <w:lvlJc w:val="left"/>
      <w:pPr>
        <w:ind w:left="8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2" w:hanging="420"/>
      </w:pPr>
    </w:lvl>
    <w:lvl w:ilvl="3" w:tplc="0409000F" w:tentative="1">
      <w:start w:val="1"/>
      <w:numFmt w:val="decimal"/>
      <w:lvlText w:val="%4."/>
      <w:lvlJc w:val="left"/>
      <w:pPr>
        <w:ind w:left="1802" w:hanging="420"/>
      </w:pPr>
    </w:lvl>
    <w:lvl w:ilvl="4" w:tplc="04090017" w:tentative="1">
      <w:start w:val="1"/>
      <w:numFmt w:val="aiueoFullWidth"/>
      <w:lvlText w:val="(%5)"/>
      <w:lvlJc w:val="left"/>
      <w:pPr>
        <w:ind w:left="22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20"/>
      </w:pPr>
    </w:lvl>
    <w:lvl w:ilvl="6" w:tplc="0409000F" w:tentative="1">
      <w:start w:val="1"/>
      <w:numFmt w:val="decimal"/>
      <w:lvlText w:val="%7."/>
      <w:lvlJc w:val="left"/>
      <w:pPr>
        <w:ind w:left="3062" w:hanging="420"/>
      </w:pPr>
    </w:lvl>
    <w:lvl w:ilvl="7" w:tplc="04090017" w:tentative="1">
      <w:start w:val="1"/>
      <w:numFmt w:val="aiueoFullWidth"/>
      <w:lvlText w:val="(%8)"/>
      <w:lvlJc w:val="left"/>
      <w:pPr>
        <w:ind w:left="34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2" w:hanging="420"/>
      </w:pPr>
    </w:lvl>
  </w:abstractNum>
  <w:abstractNum w:abstractNumId="1" w15:restartNumberingAfterBreak="0">
    <w:nsid w:val="39BF2188"/>
    <w:multiLevelType w:val="hybridMultilevel"/>
    <w:tmpl w:val="E0D02CA4"/>
    <w:lvl w:ilvl="0" w:tplc="9568651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128CF106">
      <w:start w:val="1"/>
      <w:numFmt w:val="aiueo"/>
      <w:lvlText w:val="(%2)"/>
      <w:lvlJc w:val="left"/>
      <w:pPr>
        <w:ind w:left="12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5"/>
  <w:drawingGridVerticalSpacing w:val="194"/>
  <w:displayVerticalDrawingGridEvery w:val="2"/>
  <w:noPunctuationKerning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791"/>
    <w:rsid w:val="00002673"/>
    <w:rsid w:val="00002E12"/>
    <w:rsid w:val="00003685"/>
    <w:rsid w:val="0001442B"/>
    <w:rsid w:val="00017023"/>
    <w:rsid w:val="000408D2"/>
    <w:rsid w:val="00044ADA"/>
    <w:rsid w:val="00054933"/>
    <w:rsid w:val="00055469"/>
    <w:rsid w:val="0005599E"/>
    <w:rsid w:val="00061CB2"/>
    <w:rsid w:val="0006299D"/>
    <w:rsid w:val="000641AA"/>
    <w:rsid w:val="000667E8"/>
    <w:rsid w:val="00070829"/>
    <w:rsid w:val="000756D0"/>
    <w:rsid w:val="00075DF4"/>
    <w:rsid w:val="00077959"/>
    <w:rsid w:val="000805A9"/>
    <w:rsid w:val="000946BA"/>
    <w:rsid w:val="000A6D48"/>
    <w:rsid w:val="000A776B"/>
    <w:rsid w:val="000B1461"/>
    <w:rsid w:val="000B1888"/>
    <w:rsid w:val="000B5B1A"/>
    <w:rsid w:val="000B6ACD"/>
    <w:rsid w:val="000D2263"/>
    <w:rsid w:val="000D39C9"/>
    <w:rsid w:val="000D7292"/>
    <w:rsid w:val="000E0D16"/>
    <w:rsid w:val="000F1AD5"/>
    <w:rsid w:val="000F1FCE"/>
    <w:rsid w:val="000F3EA7"/>
    <w:rsid w:val="000F4733"/>
    <w:rsid w:val="000F6BA6"/>
    <w:rsid w:val="00100E97"/>
    <w:rsid w:val="00102A93"/>
    <w:rsid w:val="00102FA7"/>
    <w:rsid w:val="00104D6A"/>
    <w:rsid w:val="00106D3F"/>
    <w:rsid w:val="001152D8"/>
    <w:rsid w:val="0011668E"/>
    <w:rsid w:val="001169DA"/>
    <w:rsid w:val="00116C1B"/>
    <w:rsid w:val="00133642"/>
    <w:rsid w:val="0013492C"/>
    <w:rsid w:val="0014011F"/>
    <w:rsid w:val="00142160"/>
    <w:rsid w:val="00144F5D"/>
    <w:rsid w:val="001459DA"/>
    <w:rsid w:val="00157074"/>
    <w:rsid w:val="00161F55"/>
    <w:rsid w:val="0016203A"/>
    <w:rsid w:val="00162122"/>
    <w:rsid w:val="001633EF"/>
    <w:rsid w:val="00166AB5"/>
    <w:rsid w:val="00171563"/>
    <w:rsid w:val="0017231C"/>
    <w:rsid w:val="0017414B"/>
    <w:rsid w:val="00181DC0"/>
    <w:rsid w:val="00182368"/>
    <w:rsid w:val="00185C00"/>
    <w:rsid w:val="00185D21"/>
    <w:rsid w:val="00190619"/>
    <w:rsid w:val="00191848"/>
    <w:rsid w:val="00191D07"/>
    <w:rsid w:val="0019314E"/>
    <w:rsid w:val="00194A4A"/>
    <w:rsid w:val="001966A4"/>
    <w:rsid w:val="001A0492"/>
    <w:rsid w:val="001A0CB3"/>
    <w:rsid w:val="001A4285"/>
    <w:rsid w:val="001A4456"/>
    <w:rsid w:val="001B1569"/>
    <w:rsid w:val="001B283D"/>
    <w:rsid w:val="001C47E9"/>
    <w:rsid w:val="001C7256"/>
    <w:rsid w:val="001C7C6E"/>
    <w:rsid w:val="001D441E"/>
    <w:rsid w:val="001D4CBC"/>
    <w:rsid w:val="001D5586"/>
    <w:rsid w:val="001E1230"/>
    <w:rsid w:val="001E4383"/>
    <w:rsid w:val="001E5254"/>
    <w:rsid w:val="001E5D2E"/>
    <w:rsid w:val="001F773D"/>
    <w:rsid w:val="00200ECB"/>
    <w:rsid w:val="00203610"/>
    <w:rsid w:val="00205749"/>
    <w:rsid w:val="0021180E"/>
    <w:rsid w:val="00217448"/>
    <w:rsid w:val="0022179E"/>
    <w:rsid w:val="00224FE8"/>
    <w:rsid w:val="00226545"/>
    <w:rsid w:val="002369B1"/>
    <w:rsid w:val="002403A4"/>
    <w:rsid w:val="00240E97"/>
    <w:rsid w:val="0024790B"/>
    <w:rsid w:val="00254D75"/>
    <w:rsid w:val="0025603B"/>
    <w:rsid w:val="00257AAE"/>
    <w:rsid w:val="0026099C"/>
    <w:rsid w:val="00260A31"/>
    <w:rsid w:val="002622A0"/>
    <w:rsid w:val="0026598E"/>
    <w:rsid w:val="00266FA9"/>
    <w:rsid w:val="00270C8D"/>
    <w:rsid w:val="00271A33"/>
    <w:rsid w:val="00272B63"/>
    <w:rsid w:val="00274929"/>
    <w:rsid w:val="002812CD"/>
    <w:rsid w:val="002860DD"/>
    <w:rsid w:val="002975FF"/>
    <w:rsid w:val="002A6B2A"/>
    <w:rsid w:val="002B0A9F"/>
    <w:rsid w:val="002B1CDB"/>
    <w:rsid w:val="002B2B12"/>
    <w:rsid w:val="002B7F2B"/>
    <w:rsid w:val="002D2020"/>
    <w:rsid w:val="002D4716"/>
    <w:rsid w:val="002E1F6D"/>
    <w:rsid w:val="002E3E30"/>
    <w:rsid w:val="002F07DA"/>
    <w:rsid w:val="002F20DE"/>
    <w:rsid w:val="002F3538"/>
    <w:rsid w:val="002F75C7"/>
    <w:rsid w:val="00312771"/>
    <w:rsid w:val="00313F84"/>
    <w:rsid w:val="00315204"/>
    <w:rsid w:val="00324883"/>
    <w:rsid w:val="00326B90"/>
    <w:rsid w:val="003270C1"/>
    <w:rsid w:val="00327791"/>
    <w:rsid w:val="00333014"/>
    <w:rsid w:val="00335DC6"/>
    <w:rsid w:val="00340578"/>
    <w:rsid w:val="00346801"/>
    <w:rsid w:val="003555E3"/>
    <w:rsid w:val="003629E7"/>
    <w:rsid w:val="0036679A"/>
    <w:rsid w:val="00366AA9"/>
    <w:rsid w:val="00366B08"/>
    <w:rsid w:val="00374BE4"/>
    <w:rsid w:val="0039107E"/>
    <w:rsid w:val="003937DB"/>
    <w:rsid w:val="00396271"/>
    <w:rsid w:val="003A072A"/>
    <w:rsid w:val="003A7BA5"/>
    <w:rsid w:val="003B3C5C"/>
    <w:rsid w:val="003B64B0"/>
    <w:rsid w:val="003B6C9E"/>
    <w:rsid w:val="003B7474"/>
    <w:rsid w:val="003B7B1F"/>
    <w:rsid w:val="003C52A2"/>
    <w:rsid w:val="003C5A5B"/>
    <w:rsid w:val="003C5CAF"/>
    <w:rsid w:val="003D00B7"/>
    <w:rsid w:val="003E0B19"/>
    <w:rsid w:val="003E112F"/>
    <w:rsid w:val="003E4001"/>
    <w:rsid w:val="003E55D7"/>
    <w:rsid w:val="003F0B97"/>
    <w:rsid w:val="003F176F"/>
    <w:rsid w:val="003F181F"/>
    <w:rsid w:val="003F5306"/>
    <w:rsid w:val="00401FE2"/>
    <w:rsid w:val="0040407E"/>
    <w:rsid w:val="00412483"/>
    <w:rsid w:val="00413FAB"/>
    <w:rsid w:val="00416149"/>
    <w:rsid w:val="004174D7"/>
    <w:rsid w:val="00417531"/>
    <w:rsid w:val="00420BB2"/>
    <w:rsid w:val="00422423"/>
    <w:rsid w:val="0044021E"/>
    <w:rsid w:val="004408B7"/>
    <w:rsid w:val="0045101C"/>
    <w:rsid w:val="00451DC3"/>
    <w:rsid w:val="00461A5D"/>
    <w:rsid w:val="00464152"/>
    <w:rsid w:val="00475D59"/>
    <w:rsid w:val="00483F2B"/>
    <w:rsid w:val="00484D6F"/>
    <w:rsid w:val="00490256"/>
    <w:rsid w:val="00491AE3"/>
    <w:rsid w:val="00491B76"/>
    <w:rsid w:val="00496937"/>
    <w:rsid w:val="004B11E3"/>
    <w:rsid w:val="004B577F"/>
    <w:rsid w:val="004B58F7"/>
    <w:rsid w:val="004C12F5"/>
    <w:rsid w:val="004C1E8D"/>
    <w:rsid w:val="004C69DF"/>
    <w:rsid w:val="004C7AC9"/>
    <w:rsid w:val="004D1BA2"/>
    <w:rsid w:val="004D4F20"/>
    <w:rsid w:val="004D74F5"/>
    <w:rsid w:val="004E3729"/>
    <w:rsid w:val="004E4CA2"/>
    <w:rsid w:val="004E5304"/>
    <w:rsid w:val="004F0C2E"/>
    <w:rsid w:val="004F1AB7"/>
    <w:rsid w:val="004F38F6"/>
    <w:rsid w:val="004F7782"/>
    <w:rsid w:val="00500379"/>
    <w:rsid w:val="00500555"/>
    <w:rsid w:val="00507B89"/>
    <w:rsid w:val="0052337E"/>
    <w:rsid w:val="005246C0"/>
    <w:rsid w:val="00525ECF"/>
    <w:rsid w:val="00531AF4"/>
    <w:rsid w:val="00531BE9"/>
    <w:rsid w:val="00543588"/>
    <w:rsid w:val="0054412C"/>
    <w:rsid w:val="00544C46"/>
    <w:rsid w:val="00545A1B"/>
    <w:rsid w:val="005475A1"/>
    <w:rsid w:val="005506E4"/>
    <w:rsid w:val="00550F51"/>
    <w:rsid w:val="00552073"/>
    <w:rsid w:val="005521C9"/>
    <w:rsid w:val="00557B44"/>
    <w:rsid w:val="00560577"/>
    <w:rsid w:val="0056373E"/>
    <w:rsid w:val="00572E24"/>
    <w:rsid w:val="00580FB3"/>
    <w:rsid w:val="0058278B"/>
    <w:rsid w:val="00583162"/>
    <w:rsid w:val="00587CA4"/>
    <w:rsid w:val="00590BAF"/>
    <w:rsid w:val="00591BA5"/>
    <w:rsid w:val="005A32B8"/>
    <w:rsid w:val="005A42E3"/>
    <w:rsid w:val="005B43BF"/>
    <w:rsid w:val="005B5764"/>
    <w:rsid w:val="005B5835"/>
    <w:rsid w:val="005B6FEC"/>
    <w:rsid w:val="005D1036"/>
    <w:rsid w:val="005D40E3"/>
    <w:rsid w:val="005D5A23"/>
    <w:rsid w:val="005E03F1"/>
    <w:rsid w:val="005E09BA"/>
    <w:rsid w:val="005E6958"/>
    <w:rsid w:val="005F37A6"/>
    <w:rsid w:val="00605A45"/>
    <w:rsid w:val="00605C5D"/>
    <w:rsid w:val="0060763E"/>
    <w:rsid w:val="0061275F"/>
    <w:rsid w:val="00614078"/>
    <w:rsid w:val="006163F6"/>
    <w:rsid w:val="006224E2"/>
    <w:rsid w:val="00623FC7"/>
    <w:rsid w:val="006240C4"/>
    <w:rsid w:val="006303B3"/>
    <w:rsid w:val="00631961"/>
    <w:rsid w:val="00633252"/>
    <w:rsid w:val="00633F79"/>
    <w:rsid w:val="00634686"/>
    <w:rsid w:val="006371A8"/>
    <w:rsid w:val="00637630"/>
    <w:rsid w:val="00643F85"/>
    <w:rsid w:val="00644F8C"/>
    <w:rsid w:val="00655ADA"/>
    <w:rsid w:val="00661859"/>
    <w:rsid w:val="006620CA"/>
    <w:rsid w:val="00676551"/>
    <w:rsid w:val="0067735C"/>
    <w:rsid w:val="00680ADC"/>
    <w:rsid w:val="00682074"/>
    <w:rsid w:val="00684310"/>
    <w:rsid w:val="006870B9"/>
    <w:rsid w:val="00690FC1"/>
    <w:rsid w:val="00691939"/>
    <w:rsid w:val="00694527"/>
    <w:rsid w:val="006A0C3E"/>
    <w:rsid w:val="006A1255"/>
    <w:rsid w:val="006A4DAA"/>
    <w:rsid w:val="006A5C95"/>
    <w:rsid w:val="006B1D40"/>
    <w:rsid w:val="006B357D"/>
    <w:rsid w:val="006B4056"/>
    <w:rsid w:val="006B6A7E"/>
    <w:rsid w:val="006B7ADA"/>
    <w:rsid w:val="006C1EE2"/>
    <w:rsid w:val="006C52CD"/>
    <w:rsid w:val="006D1EAD"/>
    <w:rsid w:val="006D3993"/>
    <w:rsid w:val="006D4000"/>
    <w:rsid w:val="006D5381"/>
    <w:rsid w:val="006D6860"/>
    <w:rsid w:val="006E4AE9"/>
    <w:rsid w:val="006E69CF"/>
    <w:rsid w:val="006F0985"/>
    <w:rsid w:val="006F1D9D"/>
    <w:rsid w:val="006F58D9"/>
    <w:rsid w:val="006F5C42"/>
    <w:rsid w:val="00701720"/>
    <w:rsid w:val="00703DFC"/>
    <w:rsid w:val="00703EBD"/>
    <w:rsid w:val="007047D4"/>
    <w:rsid w:val="007048B5"/>
    <w:rsid w:val="0071737E"/>
    <w:rsid w:val="007207B4"/>
    <w:rsid w:val="007207FA"/>
    <w:rsid w:val="007222F0"/>
    <w:rsid w:val="00725820"/>
    <w:rsid w:val="00730B5C"/>
    <w:rsid w:val="0073131C"/>
    <w:rsid w:val="00732287"/>
    <w:rsid w:val="00736668"/>
    <w:rsid w:val="00740FED"/>
    <w:rsid w:val="007411F0"/>
    <w:rsid w:val="00751CC8"/>
    <w:rsid w:val="00765538"/>
    <w:rsid w:val="007749B0"/>
    <w:rsid w:val="00780AB3"/>
    <w:rsid w:val="00785A02"/>
    <w:rsid w:val="0079096B"/>
    <w:rsid w:val="0079784C"/>
    <w:rsid w:val="00797C77"/>
    <w:rsid w:val="007A270C"/>
    <w:rsid w:val="007B3DB8"/>
    <w:rsid w:val="007B3F3A"/>
    <w:rsid w:val="007B7D1B"/>
    <w:rsid w:val="007C7B74"/>
    <w:rsid w:val="007D0829"/>
    <w:rsid w:val="007D22EF"/>
    <w:rsid w:val="007D22FA"/>
    <w:rsid w:val="007D3BF6"/>
    <w:rsid w:val="007D4072"/>
    <w:rsid w:val="007D7C6C"/>
    <w:rsid w:val="007E1649"/>
    <w:rsid w:val="007E1879"/>
    <w:rsid w:val="007E1E27"/>
    <w:rsid w:val="007E7811"/>
    <w:rsid w:val="007F1959"/>
    <w:rsid w:val="007F518D"/>
    <w:rsid w:val="007F6CB4"/>
    <w:rsid w:val="00801FDA"/>
    <w:rsid w:val="008058D1"/>
    <w:rsid w:val="00807CCD"/>
    <w:rsid w:val="008100DD"/>
    <w:rsid w:val="008134E0"/>
    <w:rsid w:val="00820658"/>
    <w:rsid w:val="00823015"/>
    <w:rsid w:val="00824BA0"/>
    <w:rsid w:val="00825B88"/>
    <w:rsid w:val="00836DF1"/>
    <w:rsid w:val="008412DE"/>
    <w:rsid w:val="00841CB5"/>
    <w:rsid w:val="0084353E"/>
    <w:rsid w:val="00843AC2"/>
    <w:rsid w:val="0086278F"/>
    <w:rsid w:val="00862CB4"/>
    <w:rsid w:val="008634E8"/>
    <w:rsid w:val="00870B78"/>
    <w:rsid w:val="00873B47"/>
    <w:rsid w:val="00874A07"/>
    <w:rsid w:val="00875CF0"/>
    <w:rsid w:val="00876F90"/>
    <w:rsid w:val="00877DDE"/>
    <w:rsid w:val="0088283C"/>
    <w:rsid w:val="008837A2"/>
    <w:rsid w:val="008A2DC5"/>
    <w:rsid w:val="008C3F8B"/>
    <w:rsid w:val="008C6CF4"/>
    <w:rsid w:val="008C70BA"/>
    <w:rsid w:val="008D108F"/>
    <w:rsid w:val="008D25AD"/>
    <w:rsid w:val="008D384A"/>
    <w:rsid w:val="008D4A1B"/>
    <w:rsid w:val="008D7179"/>
    <w:rsid w:val="008E34E0"/>
    <w:rsid w:val="008E6E3A"/>
    <w:rsid w:val="008F05B1"/>
    <w:rsid w:val="008F1D20"/>
    <w:rsid w:val="008F7502"/>
    <w:rsid w:val="0090031F"/>
    <w:rsid w:val="0091098E"/>
    <w:rsid w:val="009164DD"/>
    <w:rsid w:val="00917064"/>
    <w:rsid w:val="009172CB"/>
    <w:rsid w:val="009202B4"/>
    <w:rsid w:val="00927091"/>
    <w:rsid w:val="00934C11"/>
    <w:rsid w:val="0094153B"/>
    <w:rsid w:val="00944DB1"/>
    <w:rsid w:val="009452D6"/>
    <w:rsid w:val="0095007A"/>
    <w:rsid w:val="00950E27"/>
    <w:rsid w:val="00954275"/>
    <w:rsid w:val="00956F51"/>
    <w:rsid w:val="00961152"/>
    <w:rsid w:val="00961C09"/>
    <w:rsid w:val="009628D1"/>
    <w:rsid w:val="00967243"/>
    <w:rsid w:val="00970C3A"/>
    <w:rsid w:val="009725D7"/>
    <w:rsid w:val="009811C3"/>
    <w:rsid w:val="009827B9"/>
    <w:rsid w:val="00984C7B"/>
    <w:rsid w:val="009852C6"/>
    <w:rsid w:val="0098745B"/>
    <w:rsid w:val="00991833"/>
    <w:rsid w:val="00993975"/>
    <w:rsid w:val="009A0B80"/>
    <w:rsid w:val="009A19D6"/>
    <w:rsid w:val="009A70F8"/>
    <w:rsid w:val="009B2A95"/>
    <w:rsid w:val="009B6225"/>
    <w:rsid w:val="009B7D34"/>
    <w:rsid w:val="009C23D1"/>
    <w:rsid w:val="009C6DA5"/>
    <w:rsid w:val="009D1EAC"/>
    <w:rsid w:val="009D6162"/>
    <w:rsid w:val="009D7A63"/>
    <w:rsid w:val="009E0400"/>
    <w:rsid w:val="009E0809"/>
    <w:rsid w:val="009E1342"/>
    <w:rsid w:val="009E7A5A"/>
    <w:rsid w:val="009F2853"/>
    <w:rsid w:val="009F693F"/>
    <w:rsid w:val="00A116CE"/>
    <w:rsid w:val="00A1339D"/>
    <w:rsid w:val="00A15540"/>
    <w:rsid w:val="00A207C0"/>
    <w:rsid w:val="00A42FA2"/>
    <w:rsid w:val="00A46195"/>
    <w:rsid w:val="00A46837"/>
    <w:rsid w:val="00A51726"/>
    <w:rsid w:val="00A52F53"/>
    <w:rsid w:val="00A53C52"/>
    <w:rsid w:val="00A552D3"/>
    <w:rsid w:val="00A61AE1"/>
    <w:rsid w:val="00A635C6"/>
    <w:rsid w:val="00A65FDB"/>
    <w:rsid w:val="00A70B7D"/>
    <w:rsid w:val="00A73750"/>
    <w:rsid w:val="00A746B2"/>
    <w:rsid w:val="00A74D3A"/>
    <w:rsid w:val="00A821D2"/>
    <w:rsid w:val="00A85C2B"/>
    <w:rsid w:val="00A85C35"/>
    <w:rsid w:val="00A85E87"/>
    <w:rsid w:val="00A92949"/>
    <w:rsid w:val="00A94F22"/>
    <w:rsid w:val="00AA0F10"/>
    <w:rsid w:val="00AA15D5"/>
    <w:rsid w:val="00AB176D"/>
    <w:rsid w:val="00AB7517"/>
    <w:rsid w:val="00AC24DF"/>
    <w:rsid w:val="00AD29FC"/>
    <w:rsid w:val="00AE1C2A"/>
    <w:rsid w:val="00AE4427"/>
    <w:rsid w:val="00AF22C1"/>
    <w:rsid w:val="00AF4C72"/>
    <w:rsid w:val="00AF5D13"/>
    <w:rsid w:val="00B01E54"/>
    <w:rsid w:val="00B04E5A"/>
    <w:rsid w:val="00B21D25"/>
    <w:rsid w:val="00B220BA"/>
    <w:rsid w:val="00B22D4B"/>
    <w:rsid w:val="00B335A6"/>
    <w:rsid w:val="00B34BB0"/>
    <w:rsid w:val="00B41CCB"/>
    <w:rsid w:val="00B509DA"/>
    <w:rsid w:val="00B5174D"/>
    <w:rsid w:val="00B5547F"/>
    <w:rsid w:val="00B56385"/>
    <w:rsid w:val="00B56677"/>
    <w:rsid w:val="00B61C0E"/>
    <w:rsid w:val="00B640EF"/>
    <w:rsid w:val="00B651EA"/>
    <w:rsid w:val="00B65271"/>
    <w:rsid w:val="00B66AD7"/>
    <w:rsid w:val="00B6748F"/>
    <w:rsid w:val="00B67593"/>
    <w:rsid w:val="00B701E4"/>
    <w:rsid w:val="00B7193C"/>
    <w:rsid w:val="00B71C81"/>
    <w:rsid w:val="00B71F9A"/>
    <w:rsid w:val="00B752E3"/>
    <w:rsid w:val="00B775CD"/>
    <w:rsid w:val="00B829D0"/>
    <w:rsid w:val="00B830CB"/>
    <w:rsid w:val="00B8322B"/>
    <w:rsid w:val="00B84787"/>
    <w:rsid w:val="00B84D67"/>
    <w:rsid w:val="00B866BA"/>
    <w:rsid w:val="00B8796A"/>
    <w:rsid w:val="00B87ACB"/>
    <w:rsid w:val="00B9307B"/>
    <w:rsid w:val="00BA2FB1"/>
    <w:rsid w:val="00BA6723"/>
    <w:rsid w:val="00BB123D"/>
    <w:rsid w:val="00BB1A23"/>
    <w:rsid w:val="00BB5CD2"/>
    <w:rsid w:val="00BC0BDB"/>
    <w:rsid w:val="00BC22F1"/>
    <w:rsid w:val="00BC659E"/>
    <w:rsid w:val="00BC7D54"/>
    <w:rsid w:val="00BD17FF"/>
    <w:rsid w:val="00BD5097"/>
    <w:rsid w:val="00BE1819"/>
    <w:rsid w:val="00BE2593"/>
    <w:rsid w:val="00BE5703"/>
    <w:rsid w:val="00BE6B66"/>
    <w:rsid w:val="00BF12F4"/>
    <w:rsid w:val="00BF1449"/>
    <w:rsid w:val="00BF6289"/>
    <w:rsid w:val="00BF66FA"/>
    <w:rsid w:val="00C035A3"/>
    <w:rsid w:val="00C0451F"/>
    <w:rsid w:val="00C04BC6"/>
    <w:rsid w:val="00C0682E"/>
    <w:rsid w:val="00C10DD4"/>
    <w:rsid w:val="00C126A5"/>
    <w:rsid w:val="00C237E0"/>
    <w:rsid w:val="00C25776"/>
    <w:rsid w:val="00C30006"/>
    <w:rsid w:val="00C322C5"/>
    <w:rsid w:val="00C358F5"/>
    <w:rsid w:val="00C44269"/>
    <w:rsid w:val="00C51101"/>
    <w:rsid w:val="00C52494"/>
    <w:rsid w:val="00C56610"/>
    <w:rsid w:val="00C60F8A"/>
    <w:rsid w:val="00C61E73"/>
    <w:rsid w:val="00C624AF"/>
    <w:rsid w:val="00C6489B"/>
    <w:rsid w:val="00C6761A"/>
    <w:rsid w:val="00C74F01"/>
    <w:rsid w:val="00C752A3"/>
    <w:rsid w:val="00C849F7"/>
    <w:rsid w:val="00C86740"/>
    <w:rsid w:val="00C868A6"/>
    <w:rsid w:val="00C87E36"/>
    <w:rsid w:val="00CA4EE9"/>
    <w:rsid w:val="00CB1535"/>
    <w:rsid w:val="00CB678D"/>
    <w:rsid w:val="00CB78A9"/>
    <w:rsid w:val="00CC31EF"/>
    <w:rsid w:val="00CC6ECC"/>
    <w:rsid w:val="00CC7038"/>
    <w:rsid w:val="00CD49B5"/>
    <w:rsid w:val="00CE3901"/>
    <w:rsid w:val="00CE56EB"/>
    <w:rsid w:val="00CE62E9"/>
    <w:rsid w:val="00CE724A"/>
    <w:rsid w:val="00CF1593"/>
    <w:rsid w:val="00CF467D"/>
    <w:rsid w:val="00CF52A7"/>
    <w:rsid w:val="00D014CB"/>
    <w:rsid w:val="00D13357"/>
    <w:rsid w:val="00D2408F"/>
    <w:rsid w:val="00D25B67"/>
    <w:rsid w:val="00D324C8"/>
    <w:rsid w:val="00D344D3"/>
    <w:rsid w:val="00D3625E"/>
    <w:rsid w:val="00D36732"/>
    <w:rsid w:val="00D50DA0"/>
    <w:rsid w:val="00D526E9"/>
    <w:rsid w:val="00D53202"/>
    <w:rsid w:val="00D55CB5"/>
    <w:rsid w:val="00D65D6A"/>
    <w:rsid w:val="00D70A78"/>
    <w:rsid w:val="00D7127E"/>
    <w:rsid w:val="00D77646"/>
    <w:rsid w:val="00D803BF"/>
    <w:rsid w:val="00D82260"/>
    <w:rsid w:val="00D9053E"/>
    <w:rsid w:val="00D91CBE"/>
    <w:rsid w:val="00D97B6C"/>
    <w:rsid w:val="00DA6EBA"/>
    <w:rsid w:val="00DB2E65"/>
    <w:rsid w:val="00DB7ED0"/>
    <w:rsid w:val="00DC0728"/>
    <w:rsid w:val="00DC31BD"/>
    <w:rsid w:val="00DC703B"/>
    <w:rsid w:val="00DD1A07"/>
    <w:rsid w:val="00DD56B5"/>
    <w:rsid w:val="00DE10B3"/>
    <w:rsid w:val="00DE4208"/>
    <w:rsid w:val="00DE4224"/>
    <w:rsid w:val="00DE6E7A"/>
    <w:rsid w:val="00DF1255"/>
    <w:rsid w:val="00DF226D"/>
    <w:rsid w:val="00DF3473"/>
    <w:rsid w:val="00DF7746"/>
    <w:rsid w:val="00E00DE8"/>
    <w:rsid w:val="00E0694B"/>
    <w:rsid w:val="00E13E43"/>
    <w:rsid w:val="00E156C8"/>
    <w:rsid w:val="00E17FF8"/>
    <w:rsid w:val="00E2196C"/>
    <w:rsid w:val="00E3220C"/>
    <w:rsid w:val="00E40009"/>
    <w:rsid w:val="00E4082E"/>
    <w:rsid w:val="00E55355"/>
    <w:rsid w:val="00E564AC"/>
    <w:rsid w:val="00E568EE"/>
    <w:rsid w:val="00E57604"/>
    <w:rsid w:val="00E578DB"/>
    <w:rsid w:val="00E60A6F"/>
    <w:rsid w:val="00E629E3"/>
    <w:rsid w:val="00E62FCE"/>
    <w:rsid w:val="00E64405"/>
    <w:rsid w:val="00E64F29"/>
    <w:rsid w:val="00E654C5"/>
    <w:rsid w:val="00E74BAB"/>
    <w:rsid w:val="00E7514E"/>
    <w:rsid w:val="00E82568"/>
    <w:rsid w:val="00E832C4"/>
    <w:rsid w:val="00E867F0"/>
    <w:rsid w:val="00EA1B60"/>
    <w:rsid w:val="00EB5B38"/>
    <w:rsid w:val="00EC3292"/>
    <w:rsid w:val="00ED1AE6"/>
    <w:rsid w:val="00ED3BC2"/>
    <w:rsid w:val="00ED4110"/>
    <w:rsid w:val="00EE08D1"/>
    <w:rsid w:val="00EE3BEC"/>
    <w:rsid w:val="00EE3E8E"/>
    <w:rsid w:val="00EF215B"/>
    <w:rsid w:val="00EF5A5A"/>
    <w:rsid w:val="00F01036"/>
    <w:rsid w:val="00F03F45"/>
    <w:rsid w:val="00F04D4E"/>
    <w:rsid w:val="00F10DDF"/>
    <w:rsid w:val="00F20830"/>
    <w:rsid w:val="00F20BBA"/>
    <w:rsid w:val="00F25078"/>
    <w:rsid w:val="00F25F70"/>
    <w:rsid w:val="00F37319"/>
    <w:rsid w:val="00F4407F"/>
    <w:rsid w:val="00F44139"/>
    <w:rsid w:val="00F45BC6"/>
    <w:rsid w:val="00F55FC1"/>
    <w:rsid w:val="00F63363"/>
    <w:rsid w:val="00F72DFE"/>
    <w:rsid w:val="00F7357C"/>
    <w:rsid w:val="00F824B5"/>
    <w:rsid w:val="00F82BD9"/>
    <w:rsid w:val="00F84C52"/>
    <w:rsid w:val="00F851E3"/>
    <w:rsid w:val="00F953A4"/>
    <w:rsid w:val="00F95CDD"/>
    <w:rsid w:val="00F95FBE"/>
    <w:rsid w:val="00F96950"/>
    <w:rsid w:val="00FA7AA2"/>
    <w:rsid w:val="00FA7D2E"/>
    <w:rsid w:val="00FB02F6"/>
    <w:rsid w:val="00FB0C60"/>
    <w:rsid w:val="00FB0CE6"/>
    <w:rsid w:val="00FC25D7"/>
    <w:rsid w:val="00FC2B03"/>
    <w:rsid w:val="00FC61DA"/>
    <w:rsid w:val="00FD0982"/>
    <w:rsid w:val="00FD4E06"/>
    <w:rsid w:val="00FD615A"/>
    <w:rsid w:val="00FD6384"/>
    <w:rsid w:val="00FE03A0"/>
    <w:rsid w:val="00FE2153"/>
    <w:rsid w:val="00FE37E8"/>
    <w:rsid w:val="00FE45DB"/>
    <w:rsid w:val="00FE47B1"/>
    <w:rsid w:val="00FE735B"/>
    <w:rsid w:val="00FF2D40"/>
    <w:rsid w:val="00FF491C"/>
    <w:rsid w:val="00FF67F1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832622"/>
  <w15:docId w15:val="{9364559B-8152-401D-AAA4-3C17F9F1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985"/>
    <w:pPr>
      <w:widowControl w:val="0"/>
      <w:ind w:rightChars="-4" w:right="-4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6303B3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6303B3"/>
    <w:rPr>
      <w:kern w:val="2"/>
      <w:sz w:val="22"/>
      <w:szCs w:val="22"/>
    </w:rPr>
  </w:style>
  <w:style w:type="character" w:customStyle="1" w:styleId="cm">
    <w:name w:val="cm"/>
    <w:basedOn w:val="a0"/>
    <w:rsid w:val="00500555"/>
  </w:style>
  <w:style w:type="character" w:customStyle="1" w:styleId="p">
    <w:name w:val="p"/>
    <w:basedOn w:val="a0"/>
    <w:rsid w:val="00500555"/>
  </w:style>
  <w:style w:type="paragraph" w:styleId="a7">
    <w:name w:val="Balloon Text"/>
    <w:basedOn w:val="a"/>
    <w:link w:val="a8"/>
    <w:uiPriority w:val="99"/>
    <w:semiHidden/>
    <w:unhideWhenUsed/>
    <w:rsid w:val="008D108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D108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A4DAA"/>
  </w:style>
  <w:style w:type="character" w:customStyle="1" w:styleId="aa">
    <w:name w:val="日付 (文字)"/>
    <w:basedOn w:val="a0"/>
    <w:link w:val="a9"/>
    <w:uiPriority w:val="99"/>
    <w:semiHidden/>
    <w:rsid w:val="006A4DAA"/>
    <w:rPr>
      <w:kern w:val="2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19314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9314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9314E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314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9314E"/>
    <w:rPr>
      <w:b/>
      <w:bCs/>
      <w:kern w:val="2"/>
      <w:sz w:val="22"/>
      <w:szCs w:val="22"/>
    </w:rPr>
  </w:style>
  <w:style w:type="paragraph" w:styleId="af0">
    <w:name w:val="Revision"/>
    <w:hidden/>
    <w:uiPriority w:val="99"/>
    <w:semiHidden/>
    <w:rsid w:val="002403A4"/>
    <w:rPr>
      <w:kern w:val="2"/>
      <w:sz w:val="22"/>
      <w:szCs w:val="22"/>
    </w:rPr>
  </w:style>
  <w:style w:type="table" w:styleId="af1">
    <w:name w:val="Table Grid"/>
    <w:basedOn w:val="a1"/>
    <w:uiPriority w:val="59"/>
    <w:rsid w:val="00F73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2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9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6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212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48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39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06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89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5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49490-7287-49C4-820D-BF446E12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norihide</dc:creator>
  <cp:lastModifiedBy>菊池陽介</cp:lastModifiedBy>
  <cp:revision>4</cp:revision>
  <cp:lastPrinted>2023-03-09T07:42:00Z</cp:lastPrinted>
  <dcterms:created xsi:type="dcterms:W3CDTF">2023-08-04T02:15:00Z</dcterms:created>
  <dcterms:modified xsi:type="dcterms:W3CDTF">2025-04-18T07:30:00Z</dcterms:modified>
</cp:coreProperties>
</file>